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2CBBA6" w14:textId="027032C5" w:rsidR="00946C32" w:rsidRPr="00946C32" w:rsidRDefault="00946C32" w:rsidP="006239BC">
      <w:pPr>
        <w:overflowPunct/>
        <w:autoSpaceDE/>
        <w:autoSpaceDN/>
        <w:adjustRightInd/>
        <w:spacing w:after="0"/>
        <w:jc w:val="both"/>
        <w:textAlignment w:val="auto"/>
        <w:rPr>
          <w:rFonts w:ascii="Arial" w:eastAsia="맑은 고딕" w:hAnsi="Arial" w:cs="Arial"/>
          <w:b/>
          <w:sz w:val="24"/>
          <w:szCs w:val="24"/>
          <w:lang w:eastAsia="ko-KR"/>
        </w:rPr>
      </w:pPr>
      <w:bookmarkStart w:id="0" w:name="_Toc60776688"/>
      <w:bookmarkStart w:id="1" w:name="_Toc90650560"/>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sidRPr="00946C32">
        <w:rPr>
          <w:rFonts w:ascii="Arial" w:eastAsia="맑은 고딕" w:hAnsi="Arial" w:cs="Arial"/>
          <w:b/>
          <w:sz w:val="24"/>
          <w:szCs w:val="24"/>
          <w:lang w:eastAsia="ko-KR"/>
        </w:rPr>
        <w:t>3GPP TSG-RAN WG2 Meeting #1</w:t>
      </w:r>
      <w:r w:rsidR="006F7778">
        <w:rPr>
          <w:rFonts w:ascii="Arial" w:eastAsia="맑은 고딕" w:hAnsi="Arial" w:cs="Arial"/>
          <w:b/>
          <w:sz w:val="24"/>
          <w:szCs w:val="24"/>
          <w:lang w:eastAsia="ko-KR"/>
        </w:rPr>
        <w:t>20</w:t>
      </w:r>
      <w:r w:rsidRPr="00946C32">
        <w:rPr>
          <w:rFonts w:ascii="Arial" w:eastAsia="맑은 고딕" w:hAnsi="Arial" w:cs="Arial"/>
          <w:b/>
          <w:sz w:val="24"/>
          <w:szCs w:val="24"/>
          <w:lang w:eastAsia="ko-KR"/>
        </w:rPr>
        <w:t xml:space="preserve">                  </w:t>
      </w:r>
      <w:r>
        <w:rPr>
          <w:rFonts w:ascii="Arial" w:eastAsia="맑은 고딕" w:hAnsi="Arial" w:cs="Arial"/>
          <w:b/>
          <w:sz w:val="24"/>
          <w:szCs w:val="24"/>
          <w:lang w:eastAsia="ko-KR"/>
        </w:rPr>
        <w:t xml:space="preserve">           </w:t>
      </w:r>
      <w:r w:rsidR="000423FF">
        <w:rPr>
          <w:rFonts w:ascii="Arial" w:eastAsia="맑은 고딕" w:hAnsi="Arial" w:cs="Arial"/>
          <w:b/>
          <w:sz w:val="24"/>
          <w:szCs w:val="24"/>
          <w:lang w:eastAsia="ko-KR"/>
        </w:rPr>
        <w:t xml:space="preserve">  </w:t>
      </w:r>
      <w:r w:rsidR="00CB10F4">
        <w:rPr>
          <w:rFonts w:ascii="Arial" w:eastAsia="맑은 고딕" w:hAnsi="Arial" w:cs="Arial"/>
          <w:b/>
          <w:sz w:val="24"/>
          <w:szCs w:val="24"/>
          <w:lang w:eastAsia="ko-KR"/>
        </w:rPr>
        <w:t xml:space="preserve">   </w:t>
      </w:r>
      <w:r w:rsidR="006F7778">
        <w:rPr>
          <w:rFonts w:ascii="Arial" w:eastAsia="맑은 고딕" w:hAnsi="Arial" w:cs="Arial"/>
          <w:b/>
          <w:sz w:val="24"/>
          <w:szCs w:val="24"/>
          <w:lang w:eastAsia="ko-KR"/>
        </w:rPr>
        <w:t xml:space="preserve">  </w:t>
      </w:r>
      <w:r w:rsidR="00D05E47" w:rsidRPr="00F26512">
        <w:rPr>
          <w:rFonts w:ascii="Arial" w:eastAsia="맑은 고딕" w:hAnsi="Arial" w:cs="Arial"/>
          <w:b/>
          <w:sz w:val="24"/>
          <w:szCs w:val="24"/>
          <w:lang w:eastAsia="ko-KR"/>
        </w:rPr>
        <w:t>R2-22</w:t>
      </w:r>
      <w:r w:rsidR="00F26512" w:rsidRPr="00F26512">
        <w:rPr>
          <w:rFonts w:ascii="Arial" w:eastAsia="맑은 고딕" w:hAnsi="Arial" w:cs="Arial"/>
          <w:b/>
          <w:sz w:val="24"/>
          <w:szCs w:val="24"/>
          <w:lang w:eastAsia="ko-KR"/>
        </w:rPr>
        <w:t>11185</w:t>
      </w:r>
    </w:p>
    <w:p w14:paraId="0C2156EB" w14:textId="7BA4BC0A" w:rsidR="00946C32" w:rsidRDefault="006F7778">
      <w:pPr>
        <w:overflowPunct/>
        <w:autoSpaceDE/>
        <w:autoSpaceDN/>
        <w:adjustRightInd/>
        <w:spacing w:after="0"/>
        <w:textAlignment w:val="auto"/>
        <w:rPr>
          <w:rFonts w:ascii="Arial" w:eastAsia="맑은 고딕" w:hAnsi="Arial" w:cs="Arial"/>
          <w:b/>
          <w:sz w:val="24"/>
          <w:szCs w:val="24"/>
          <w:lang w:eastAsia="ko-KR"/>
        </w:rPr>
      </w:pPr>
      <w:r>
        <w:rPr>
          <w:rFonts w:ascii="Arial" w:eastAsia="맑은 고딕" w:hAnsi="Arial" w:cs="Arial"/>
          <w:b/>
          <w:sz w:val="24"/>
          <w:szCs w:val="24"/>
          <w:lang w:eastAsia="ko-KR"/>
        </w:rPr>
        <w:t>Toulouse</w:t>
      </w:r>
      <w:r w:rsidR="00294E5F">
        <w:rPr>
          <w:rFonts w:ascii="Arial" w:eastAsia="맑은 고딕" w:hAnsi="Arial" w:cs="Arial"/>
          <w:b/>
          <w:sz w:val="24"/>
          <w:szCs w:val="24"/>
          <w:lang w:eastAsia="ko-KR"/>
        </w:rPr>
        <w:t xml:space="preserve">, </w:t>
      </w:r>
      <w:r>
        <w:rPr>
          <w:rFonts w:ascii="Arial" w:eastAsia="맑은 고딕" w:hAnsi="Arial" w:cs="Arial"/>
          <w:b/>
          <w:sz w:val="24"/>
          <w:szCs w:val="24"/>
          <w:lang w:eastAsia="ko-KR"/>
        </w:rPr>
        <w:t>France, November</w:t>
      </w:r>
      <w:r w:rsidR="00415B17">
        <w:rPr>
          <w:rFonts w:ascii="Arial" w:eastAsia="맑은 고딕" w:hAnsi="Arial" w:cs="Arial"/>
          <w:b/>
          <w:sz w:val="24"/>
          <w:szCs w:val="24"/>
          <w:lang w:eastAsia="ko-KR"/>
        </w:rPr>
        <w:t xml:space="preserve"> </w:t>
      </w:r>
      <w:r w:rsidR="0074438B">
        <w:rPr>
          <w:rFonts w:ascii="Arial" w:eastAsia="맑은 고딕" w:hAnsi="Arial" w:cs="Arial"/>
          <w:b/>
          <w:sz w:val="24"/>
          <w:szCs w:val="24"/>
          <w:lang w:eastAsia="ko-KR"/>
        </w:rPr>
        <w:t>1</w:t>
      </w:r>
      <w:r w:rsidR="00285ADA">
        <w:rPr>
          <w:rFonts w:ascii="Arial" w:eastAsia="맑은 고딕" w:hAnsi="Arial" w:cs="Arial"/>
          <w:b/>
          <w:sz w:val="24"/>
          <w:szCs w:val="24"/>
          <w:lang w:eastAsia="ko-KR"/>
        </w:rPr>
        <w:t>4</w:t>
      </w:r>
      <w:r w:rsidR="00415B17">
        <w:rPr>
          <w:rFonts w:ascii="Arial" w:eastAsia="맑은 고딕" w:hAnsi="Arial" w:cs="Arial"/>
          <w:b/>
          <w:sz w:val="24"/>
          <w:szCs w:val="24"/>
          <w:lang w:eastAsia="ko-KR"/>
        </w:rPr>
        <w:t>-</w:t>
      </w:r>
      <w:r w:rsidR="00285ADA">
        <w:rPr>
          <w:rFonts w:ascii="Arial" w:eastAsia="맑은 고딕" w:hAnsi="Arial" w:cs="Arial"/>
          <w:b/>
          <w:sz w:val="24"/>
          <w:szCs w:val="24"/>
          <w:lang w:eastAsia="ko-KR"/>
        </w:rPr>
        <w:t>18</w:t>
      </w:r>
      <w:bookmarkStart w:id="14" w:name="_GoBack"/>
      <w:bookmarkEnd w:id="14"/>
      <w:r w:rsidR="00946C32" w:rsidRPr="00946C32">
        <w:rPr>
          <w:rFonts w:ascii="Arial" w:eastAsia="맑은 고딕" w:hAnsi="Arial" w:cs="Arial"/>
          <w:b/>
          <w:sz w:val="24"/>
          <w:szCs w:val="24"/>
          <w:lang w:eastAsia="ko-KR"/>
        </w:rPr>
        <w:t>, 2022</w:t>
      </w:r>
      <w:r w:rsidR="00415B17">
        <w:rPr>
          <w:rFonts w:ascii="Arial" w:eastAsia="맑은 고딕" w:hAnsi="Arial" w:cs="Arial"/>
          <w:b/>
          <w:sz w:val="24"/>
          <w:szCs w:val="24"/>
          <w:lang w:eastAsia="ko-KR"/>
        </w:rPr>
        <w:t xml:space="preserve">                             </w:t>
      </w:r>
    </w:p>
    <w:p w14:paraId="1FEF0817" w14:textId="77777777" w:rsidR="00946C32" w:rsidRPr="00946C32" w:rsidRDefault="00946C32" w:rsidP="007054A8">
      <w:pPr>
        <w:overflowPunct/>
        <w:autoSpaceDE/>
        <w:autoSpaceDN/>
        <w:adjustRightInd/>
        <w:spacing w:after="0"/>
        <w:jc w:val="center"/>
        <w:textAlignment w:val="auto"/>
        <w:rPr>
          <w:rFonts w:ascii="Arial" w:eastAsia="맑은 고딕" w:hAnsi="Arial" w:cs="Arial"/>
          <w:b/>
          <w:sz w:val="24"/>
          <w:szCs w:val="24"/>
          <w:lang w:eastAsia="ko-KR"/>
        </w:rPr>
      </w:pPr>
    </w:p>
    <w:p w14:paraId="2C7DFAC9" w14:textId="6DA57CD6" w:rsidR="00946C32" w:rsidRPr="00946C32" w:rsidRDefault="00946C32" w:rsidP="00946C32">
      <w:pPr>
        <w:overflowPunct/>
        <w:autoSpaceDE/>
        <w:autoSpaceDN/>
        <w:adjustRightInd/>
        <w:spacing w:after="0" w:line="360" w:lineRule="auto"/>
        <w:textAlignment w:val="auto"/>
        <w:rPr>
          <w:rFonts w:ascii="Arial" w:eastAsia="맑은 고딕" w:hAnsi="Arial" w:cs="Arial"/>
          <w:b/>
          <w:sz w:val="24"/>
          <w:szCs w:val="24"/>
          <w:lang w:eastAsia="ko-KR"/>
        </w:rPr>
      </w:pPr>
      <w:r w:rsidRPr="00946C32">
        <w:rPr>
          <w:rFonts w:ascii="Arial" w:eastAsia="맑은 고딕" w:hAnsi="Arial" w:cs="Arial"/>
          <w:b/>
          <w:sz w:val="24"/>
          <w:szCs w:val="24"/>
          <w:lang w:eastAsia="ko-KR"/>
        </w:rPr>
        <w:t>Agenda item:</w:t>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00FC3C43">
        <w:rPr>
          <w:rFonts w:ascii="Arial" w:eastAsia="맑은 고딕" w:hAnsi="Arial" w:cs="Arial"/>
          <w:b/>
          <w:sz w:val="24"/>
          <w:szCs w:val="24"/>
          <w:lang w:eastAsia="ko-KR"/>
        </w:rPr>
        <w:t>6.</w:t>
      </w:r>
      <w:r w:rsidR="00C45B36">
        <w:rPr>
          <w:rFonts w:ascii="Arial" w:eastAsia="맑은 고딕" w:hAnsi="Arial" w:cs="Arial"/>
          <w:b/>
          <w:sz w:val="24"/>
          <w:szCs w:val="24"/>
          <w:lang w:eastAsia="ko-KR"/>
        </w:rPr>
        <w:t>0</w:t>
      </w:r>
      <w:r w:rsidR="00FC3C43">
        <w:rPr>
          <w:rFonts w:ascii="Arial" w:eastAsia="맑은 고딕" w:hAnsi="Arial" w:cs="Arial"/>
          <w:b/>
          <w:sz w:val="24"/>
          <w:szCs w:val="24"/>
          <w:lang w:eastAsia="ko-KR"/>
        </w:rPr>
        <w:t>.</w:t>
      </w:r>
      <w:r w:rsidR="00C45B36">
        <w:rPr>
          <w:rFonts w:ascii="Arial" w:eastAsia="맑은 고딕" w:hAnsi="Arial" w:cs="Arial"/>
          <w:b/>
          <w:sz w:val="24"/>
          <w:szCs w:val="24"/>
          <w:lang w:eastAsia="ko-KR"/>
        </w:rPr>
        <w:t>4</w:t>
      </w:r>
      <w:r w:rsidR="002F6919" w:rsidRPr="00946C32">
        <w:rPr>
          <w:rFonts w:ascii="Arial" w:eastAsia="맑은 고딕" w:hAnsi="Arial" w:cs="Arial"/>
          <w:b/>
          <w:sz w:val="24"/>
          <w:szCs w:val="24"/>
          <w:lang w:eastAsia="ko-KR"/>
        </w:rPr>
        <w:t xml:space="preserve"> </w:t>
      </w:r>
    </w:p>
    <w:p w14:paraId="7D2B05FF" w14:textId="54FCDBE7" w:rsidR="00946C32" w:rsidRPr="00946C32" w:rsidRDefault="00946C32" w:rsidP="00946C32">
      <w:pPr>
        <w:overflowPunct/>
        <w:autoSpaceDE/>
        <w:autoSpaceDN/>
        <w:adjustRightInd/>
        <w:spacing w:after="0" w:line="360" w:lineRule="auto"/>
        <w:textAlignment w:val="auto"/>
        <w:rPr>
          <w:rFonts w:ascii="Arial" w:eastAsia="맑은 고딕" w:hAnsi="Arial" w:cs="Arial"/>
          <w:b/>
          <w:sz w:val="24"/>
          <w:szCs w:val="24"/>
          <w:lang w:eastAsia="ko-KR"/>
        </w:rPr>
      </w:pPr>
      <w:r w:rsidRPr="00946C32">
        <w:rPr>
          <w:rFonts w:ascii="Arial" w:eastAsia="맑은 고딕" w:hAnsi="Arial" w:cs="Arial"/>
          <w:b/>
          <w:sz w:val="24"/>
          <w:szCs w:val="24"/>
          <w:lang w:eastAsia="ko-KR"/>
        </w:rPr>
        <w:t>Source:</w:t>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Pr="00946C32">
        <w:rPr>
          <w:rFonts w:ascii="Arial" w:eastAsia="맑은 고딕" w:hAnsi="Arial" w:cs="Arial"/>
          <w:b/>
          <w:sz w:val="24"/>
          <w:szCs w:val="24"/>
          <w:lang w:eastAsia="ko-KR"/>
        </w:rPr>
        <w:t>Samsung</w:t>
      </w:r>
    </w:p>
    <w:p w14:paraId="646B52FC" w14:textId="77777777" w:rsidR="006239BC" w:rsidRDefault="00946C32" w:rsidP="00946C32">
      <w:pPr>
        <w:overflowPunct/>
        <w:autoSpaceDE/>
        <w:autoSpaceDN/>
        <w:adjustRightInd/>
        <w:spacing w:after="0" w:line="360" w:lineRule="auto"/>
        <w:textAlignment w:val="auto"/>
        <w:rPr>
          <w:rFonts w:ascii="Arial" w:eastAsia="맑은 고딕" w:hAnsi="Arial" w:cs="Arial"/>
          <w:b/>
          <w:sz w:val="24"/>
          <w:szCs w:val="24"/>
          <w:lang w:eastAsia="ko-KR"/>
        </w:rPr>
      </w:pPr>
      <w:r w:rsidRPr="00946C32">
        <w:rPr>
          <w:rFonts w:ascii="Arial" w:eastAsia="맑은 고딕" w:hAnsi="Arial" w:cs="Arial"/>
          <w:b/>
          <w:sz w:val="24"/>
          <w:szCs w:val="24"/>
          <w:lang w:eastAsia="ko-KR"/>
        </w:rPr>
        <w:t>Title:</w:t>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00C45B36">
        <w:rPr>
          <w:rFonts w:ascii="Arial" w:eastAsia="맑은 고딕" w:hAnsi="Arial" w:cs="Arial"/>
          <w:b/>
          <w:sz w:val="24"/>
          <w:szCs w:val="24"/>
          <w:lang w:eastAsia="ko-KR"/>
        </w:rPr>
        <w:t>Further discussion on cell reselection priority handling</w:t>
      </w:r>
      <w:r w:rsidR="003D430C">
        <w:rPr>
          <w:rFonts w:ascii="Arial" w:eastAsia="맑은 고딕" w:hAnsi="Arial" w:cs="Arial"/>
          <w:b/>
          <w:sz w:val="24"/>
          <w:szCs w:val="24"/>
          <w:lang w:eastAsia="ko-KR"/>
        </w:rPr>
        <w:t xml:space="preserve"> </w:t>
      </w:r>
      <w:r w:rsidR="006239BC">
        <w:rPr>
          <w:rFonts w:ascii="Arial" w:eastAsia="맑은 고딕" w:hAnsi="Arial" w:cs="Arial"/>
          <w:b/>
          <w:sz w:val="24"/>
          <w:szCs w:val="24"/>
          <w:lang w:eastAsia="ko-KR"/>
        </w:rPr>
        <w:t xml:space="preserve">on </w:t>
      </w:r>
    </w:p>
    <w:p w14:paraId="145A5BCE" w14:textId="492D282E" w:rsidR="00946C32" w:rsidRPr="00946C32" w:rsidRDefault="006239BC" w:rsidP="006239BC">
      <w:pPr>
        <w:overflowPunct/>
        <w:autoSpaceDE/>
        <w:autoSpaceDN/>
        <w:adjustRightInd/>
        <w:spacing w:after="0" w:line="360" w:lineRule="auto"/>
        <w:ind w:left="1704" w:firstLine="284"/>
        <w:textAlignment w:val="auto"/>
        <w:rPr>
          <w:rFonts w:ascii="Arial" w:eastAsia="맑은 고딕" w:hAnsi="Arial" w:cs="Arial"/>
          <w:b/>
          <w:sz w:val="24"/>
          <w:szCs w:val="24"/>
          <w:lang w:eastAsia="ko-KR"/>
        </w:rPr>
      </w:pPr>
      <w:r>
        <w:rPr>
          <w:rFonts w:ascii="Arial" w:eastAsia="맑은 고딕" w:hAnsi="Arial" w:cs="Arial"/>
          <w:b/>
          <w:sz w:val="24"/>
          <w:szCs w:val="24"/>
          <w:lang w:eastAsia="ko-KR"/>
        </w:rPr>
        <w:t>coexistence of multiple features</w:t>
      </w:r>
      <w:r w:rsidR="00A22E61">
        <w:rPr>
          <w:rFonts w:ascii="Arial" w:eastAsia="맑은 고딕" w:hAnsi="Arial" w:cs="Arial"/>
          <w:b/>
          <w:sz w:val="24"/>
          <w:szCs w:val="24"/>
          <w:lang w:eastAsia="ko-KR"/>
        </w:rPr>
        <w:t xml:space="preserve"> </w:t>
      </w:r>
      <w:r w:rsidR="00294E5F">
        <w:rPr>
          <w:rFonts w:ascii="Arial" w:eastAsia="맑은 고딕" w:hAnsi="Arial" w:cs="Arial"/>
          <w:b/>
          <w:sz w:val="24"/>
          <w:szCs w:val="24"/>
          <w:lang w:eastAsia="ko-KR"/>
        </w:rPr>
        <w:t xml:space="preserve"> </w:t>
      </w:r>
      <w:r w:rsidR="00573FA6">
        <w:rPr>
          <w:rFonts w:ascii="Arial" w:eastAsia="맑은 고딕" w:hAnsi="Arial" w:cs="Arial"/>
          <w:b/>
          <w:sz w:val="24"/>
          <w:szCs w:val="24"/>
          <w:lang w:eastAsia="ko-KR"/>
        </w:rPr>
        <w:t xml:space="preserve">    </w:t>
      </w:r>
    </w:p>
    <w:p w14:paraId="3964BC63" w14:textId="0CA230F0" w:rsidR="00946C32" w:rsidRPr="00946C32" w:rsidRDefault="00946C32" w:rsidP="00946C32">
      <w:pPr>
        <w:overflowPunct/>
        <w:autoSpaceDE/>
        <w:autoSpaceDN/>
        <w:adjustRightInd/>
        <w:spacing w:after="0" w:line="360" w:lineRule="auto"/>
        <w:textAlignment w:val="auto"/>
        <w:rPr>
          <w:rFonts w:ascii="Arial" w:eastAsia="MS Mincho" w:hAnsi="Arial" w:cs="Arial"/>
          <w:b/>
          <w:sz w:val="24"/>
          <w:szCs w:val="24"/>
        </w:rPr>
      </w:pPr>
      <w:r w:rsidRPr="00946C32">
        <w:rPr>
          <w:rFonts w:ascii="Arial" w:eastAsia="맑은 고딕" w:hAnsi="Arial" w:cs="Arial"/>
          <w:b/>
          <w:sz w:val="24"/>
          <w:szCs w:val="24"/>
          <w:lang w:eastAsia="ko-KR"/>
        </w:rPr>
        <w:t>Document for:</w:t>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Pr="00946C32">
        <w:rPr>
          <w:rFonts w:ascii="Arial" w:eastAsia="맑은 고딕" w:hAnsi="Arial" w:cs="Arial"/>
          <w:b/>
          <w:sz w:val="24"/>
          <w:szCs w:val="24"/>
          <w:lang w:eastAsia="ko-KR"/>
        </w:rPr>
        <w:t>Discussion &amp; Decision</w:t>
      </w:r>
    </w:p>
    <w:bookmarkEnd w:id="0"/>
    <w:bookmarkEnd w:id="1"/>
    <w:p w14:paraId="14F479DC" w14:textId="14B78A00" w:rsidR="00D12514" w:rsidRPr="00D12514" w:rsidRDefault="003A10FE" w:rsidP="00D12514">
      <w:pPr>
        <w:pStyle w:val="1"/>
        <w:rPr>
          <w:rFonts w:eastAsia="MS Mincho"/>
        </w:rPr>
      </w:pPr>
      <w:r>
        <w:rPr>
          <w:rFonts w:eastAsia="MS Mincho"/>
        </w:rPr>
        <w:t>1</w:t>
      </w:r>
      <w:r>
        <w:rPr>
          <w:rFonts w:eastAsia="MS Mincho"/>
        </w:rPr>
        <w:tab/>
      </w:r>
      <w:r w:rsidR="007054A8">
        <w:rPr>
          <w:rFonts w:eastAsia="MS Mincho"/>
        </w:rPr>
        <w:t>Introduction</w:t>
      </w:r>
    </w:p>
    <w:p w14:paraId="1D797023" w14:textId="75127493" w:rsidR="00C45B36" w:rsidRDefault="006239BC" w:rsidP="007054A8">
      <w:pPr>
        <w:overflowPunct/>
        <w:autoSpaceDE/>
        <w:autoSpaceDN/>
        <w:adjustRightInd/>
        <w:spacing w:after="0" w:line="360" w:lineRule="auto"/>
        <w:rPr>
          <w:rFonts w:ascii="Arial" w:eastAsia="맑은 고딕" w:hAnsi="Arial" w:cs="Arial"/>
          <w:lang w:eastAsia="ko-KR"/>
        </w:rPr>
      </w:pPr>
      <w:r>
        <w:rPr>
          <w:rFonts w:ascii="Arial" w:eastAsia="맑은 고딕" w:hAnsi="Arial" w:cs="Arial"/>
          <w:lang w:eastAsia="ko-KR"/>
        </w:rPr>
        <w:t xml:space="preserve">In the previous meeting, RAN2 made the common understanding on the intended UE behavior of reselection priorities handling but deferred the discussion whether there is any specification impact or not, as per below. </w:t>
      </w:r>
    </w:p>
    <w:tbl>
      <w:tblPr>
        <w:tblStyle w:val="af1"/>
        <w:tblW w:w="0" w:type="auto"/>
        <w:tblInd w:w="0" w:type="dxa"/>
        <w:tblLook w:val="04A0" w:firstRow="1" w:lastRow="0" w:firstColumn="1" w:lastColumn="0" w:noHBand="0" w:noVBand="1"/>
      </w:tblPr>
      <w:tblGrid>
        <w:gridCol w:w="9631"/>
      </w:tblGrid>
      <w:tr w:rsidR="00C45B36" w14:paraId="162B630D" w14:textId="77777777" w:rsidTr="00C45B36">
        <w:tc>
          <w:tcPr>
            <w:tcW w:w="9631" w:type="dxa"/>
          </w:tcPr>
          <w:p w14:paraId="23D72F06" w14:textId="77777777" w:rsidR="00C45B36" w:rsidRPr="006E1555" w:rsidRDefault="00B9387A" w:rsidP="00C45B36">
            <w:pPr>
              <w:pStyle w:val="Doc-title"/>
            </w:pPr>
            <w:hyperlink r:id="rId11" w:tooltip="C:Usersmtk65284Documents3GPPtsg_ranWG2_RL2TSGR2_119bis-eDocsR2-2211025.zip" w:history="1">
              <w:r w:rsidR="00C45B36" w:rsidRPr="006E1555">
                <w:rPr>
                  <w:rStyle w:val="ac"/>
                </w:rPr>
                <w:t>R2-2211025</w:t>
              </w:r>
            </w:hyperlink>
            <w:r w:rsidR="00C45B36">
              <w:tab/>
            </w:r>
            <w:r w:rsidR="00C45B36" w:rsidRPr="006E1555">
              <w:t>Report of [AT119bis-e][005][NR17] Cell Reselection Frequency Prioritization (Kyocera)</w:t>
            </w:r>
            <w:r w:rsidR="00C45B36">
              <w:tab/>
              <w:t>Kyocera</w:t>
            </w:r>
          </w:p>
          <w:p w14:paraId="1133CCE1" w14:textId="77777777" w:rsidR="00C45B36" w:rsidRDefault="00C45B36" w:rsidP="00C45B36">
            <w:pPr>
              <w:pStyle w:val="Agreement"/>
              <w:tabs>
                <w:tab w:val="clear" w:pos="-2364"/>
                <w:tab w:val="num" w:pos="1619"/>
              </w:tabs>
              <w:ind w:left="1619"/>
            </w:pPr>
            <w:r>
              <w:t>noted</w:t>
            </w:r>
          </w:p>
          <w:p w14:paraId="0B478319" w14:textId="77777777" w:rsidR="00C45B36" w:rsidRDefault="00C45B36" w:rsidP="00C45B36">
            <w:pPr>
              <w:pStyle w:val="Comments"/>
            </w:pPr>
          </w:p>
          <w:p w14:paraId="517D01C4" w14:textId="77777777" w:rsidR="00C45B36" w:rsidRPr="00156177" w:rsidRDefault="00C45B36" w:rsidP="00C45B36">
            <w:pPr>
              <w:pStyle w:val="Agreement"/>
              <w:numPr>
                <w:ilvl w:val="0"/>
                <w:numId w:val="0"/>
              </w:numPr>
              <w:ind w:left="1619" w:hanging="360"/>
            </w:pPr>
            <w:r>
              <w:t xml:space="preserve">P1, P3, P4 </w:t>
            </w:r>
            <w:r w:rsidRPr="00156177">
              <w:t xml:space="preserve">are agreed: </w:t>
            </w:r>
          </w:p>
          <w:p w14:paraId="43B99212" w14:textId="77777777" w:rsidR="00C45B36" w:rsidRPr="00156177" w:rsidRDefault="00C45B36" w:rsidP="00C45B36">
            <w:pPr>
              <w:pStyle w:val="Agreement"/>
              <w:tabs>
                <w:tab w:val="clear" w:pos="-2364"/>
                <w:tab w:val="num" w:pos="1619"/>
              </w:tabs>
              <w:ind w:left="1619"/>
            </w:pPr>
            <w:r w:rsidRPr="00156177">
              <w:rPr>
                <w:bCs/>
              </w:rPr>
              <w:t>P1:</w:t>
            </w:r>
            <w:r w:rsidRPr="00156177">
              <w:t xml:space="preserve"> For the cell reselection frequency prioritization, the MBS frequency may be considered as the highest priority even if the slice specific frequency priority is configured (i.e., it is up to UE implementation).</w:t>
            </w:r>
          </w:p>
          <w:p w14:paraId="41259C86" w14:textId="77777777" w:rsidR="00C45B36" w:rsidRPr="00156177" w:rsidRDefault="00C45B36" w:rsidP="00C45B36">
            <w:pPr>
              <w:pStyle w:val="Agreement"/>
              <w:tabs>
                <w:tab w:val="clear" w:pos="-2364"/>
                <w:tab w:val="num" w:pos="1619"/>
              </w:tabs>
              <w:ind w:left="1619"/>
            </w:pPr>
            <w:r w:rsidRPr="00156177">
              <w:rPr>
                <w:bCs/>
              </w:rPr>
              <w:t>P3’:</w:t>
            </w:r>
            <w:r w:rsidRPr="00156177">
              <w:t xml:space="preserve"> For the cell reselection frequency prioritization, the frequency providing V2X/NR sidelink may be considered as the highest priority even if the slice specific frequency priority is configured (i.e., it is up to UE implementation).</w:t>
            </w:r>
          </w:p>
          <w:p w14:paraId="5AF28E4E" w14:textId="77777777" w:rsidR="00C45B36" w:rsidRPr="00156177" w:rsidRDefault="00C45B36" w:rsidP="00C45B36">
            <w:pPr>
              <w:pStyle w:val="Agreement"/>
              <w:tabs>
                <w:tab w:val="clear" w:pos="-2364"/>
                <w:tab w:val="num" w:pos="1619"/>
              </w:tabs>
              <w:ind w:left="1619"/>
            </w:pPr>
            <w:r w:rsidRPr="00156177">
              <w:rPr>
                <w:rFonts w:hint="eastAsia"/>
                <w:bCs/>
              </w:rPr>
              <w:t>P4:</w:t>
            </w:r>
            <w:r w:rsidRPr="00156177">
              <w:rPr>
                <w:rFonts w:hint="eastAsia"/>
              </w:rPr>
              <w:t xml:space="preserve"> For the cell reselection frequency prioritization, the HSDN cell shall be always considered as the highest priority, i.e., higher than the slice specific cell reselection priority even if configured </w:t>
            </w:r>
            <w:r w:rsidRPr="00156177">
              <w:rPr>
                <w:rFonts w:hint="eastAsia"/>
                <w:bCs/>
              </w:rPr>
              <w:t>and higher than MBS/V2X sidelink/NR sidelink frequency priority even if considered as the highest priority.</w:t>
            </w:r>
            <w:r w:rsidRPr="00156177">
              <w:rPr>
                <w:rFonts w:hint="eastAsia"/>
              </w:rPr>
              <w:t xml:space="preserve"> It</w:t>
            </w:r>
            <w:r w:rsidRPr="00156177">
              <w:t>’</w:t>
            </w:r>
            <w:r w:rsidRPr="00156177">
              <w:rPr>
                <w:rFonts w:hint="eastAsia"/>
              </w:rPr>
              <w:t>s only applicable when the HSDN-capable UE is in High-mobility state, as it is today.</w:t>
            </w:r>
          </w:p>
          <w:p w14:paraId="264A2712" w14:textId="77777777" w:rsidR="00C45B36" w:rsidRDefault="00C45B36" w:rsidP="00C45B36">
            <w:pPr>
              <w:pStyle w:val="Doc-text2"/>
              <w:ind w:left="0" w:firstLine="0"/>
            </w:pPr>
          </w:p>
          <w:p w14:paraId="4C954957" w14:textId="4F46D722" w:rsidR="00C45B36" w:rsidRPr="00C45B36" w:rsidRDefault="00C45B36" w:rsidP="00C45B36">
            <w:pPr>
              <w:pStyle w:val="Doc-comment"/>
            </w:pPr>
            <w:r>
              <w:t xml:space="preserve">Chair: </w:t>
            </w:r>
            <w:r w:rsidRPr="00C45B36">
              <w:rPr>
                <w:highlight w:val="yellow"/>
              </w:rPr>
              <w:t>Postpone finalization (checking of TS impact) to next meeting</w:t>
            </w:r>
            <w:r>
              <w:t xml:space="preserve">. If issues are found with the agreements, we can come back. </w:t>
            </w:r>
          </w:p>
        </w:tc>
      </w:tr>
    </w:tbl>
    <w:p w14:paraId="13E26C35" w14:textId="3856BCBA" w:rsidR="00C45B36" w:rsidRDefault="00C45B36" w:rsidP="002679B2">
      <w:pPr>
        <w:overflowPunct/>
        <w:autoSpaceDE/>
        <w:autoSpaceDN/>
        <w:adjustRightInd/>
        <w:spacing w:before="240" w:after="0" w:line="360" w:lineRule="auto"/>
        <w:rPr>
          <w:rFonts w:ascii="Arial" w:eastAsia="맑은 고딕" w:hAnsi="Arial" w:cs="Arial"/>
          <w:lang w:eastAsia="ko-KR"/>
        </w:rPr>
      </w:pPr>
      <w:r>
        <w:rPr>
          <w:rFonts w:ascii="Arial" w:eastAsia="맑은 고딕" w:hAnsi="Arial" w:cs="Arial" w:hint="eastAsia"/>
          <w:lang w:eastAsia="ko-KR"/>
        </w:rPr>
        <w:t xml:space="preserve">This contribution </w:t>
      </w:r>
      <w:r w:rsidR="00BB64D9">
        <w:rPr>
          <w:rFonts w:ascii="Arial" w:eastAsia="맑은 고딕" w:hAnsi="Arial" w:cs="Arial"/>
          <w:lang w:eastAsia="ko-KR"/>
        </w:rPr>
        <w:t>first clarifies how current specification</w:t>
      </w:r>
      <w:r>
        <w:rPr>
          <w:rFonts w:ascii="Arial" w:eastAsia="맑은 고딕" w:hAnsi="Arial" w:cs="Arial"/>
          <w:lang w:eastAsia="ko-KR"/>
        </w:rPr>
        <w:t xml:space="preserve"> has been </w:t>
      </w:r>
      <w:r w:rsidR="00BB64D9">
        <w:rPr>
          <w:rFonts w:ascii="Arial" w:eastAsia="맑은 고딕" w:hAnsi="Arial" w:cs="Arial"/>
          <w:lang w:eastAsia="ko-KR"/>
        </w:rPr>
        <w:t xml:space="preserve">written </w:t>
      </w:r>
      <w:r>
        <w:rPr>
          <w:rFonts w:ascii="Arial" w:eastAsia="맑은 고딕" w:hAnsi="Arial" w:cs="Arial"/>
          <w:lang w:eastAsia="ko-KR"/>
        </w:rPr>
        <w:t xml:space="preserve">for reselection priority handling and then discusses </w:t>
      </w:r>
      <w:r w:rsidR="00B903E7">
        <w:rPr>
          <w:rFonts w:ascii="Arial" w:eastAsia="맑은 고딕" w:hAnsi="Arial" w:cs="Arial"/>
          <w:lang w:eastAsia="ko-KR"/>
        </w:rPr>
        <w:t>any necessity on</w:t>
      </w:r>
      <w:r w:rsidR="00BB64D9">
        <w:rPr>
          <w:rFonts w:ascii="Arial" w:eastAsia="맑은 고딕" w:hAnsi="Arial" w:cs="Arial"/>
          <w:lang w:eastAsia="ko-KR"/>
        </w:rPr>
        <w:t xml:space="preserve"> </w:t>
      </w:r>
      <w:r w:rsidR="006239BC">
        <w:rPr>
          <w:rFonts w:ascii="Arial" w:eastAsia="맑은 고딕" w:hAnsi="Arial" w:cs="Arial"/>
          <w:lang w:eastAsia="ko-KR"/>
        </w:rPr>
        <w:t>specification</w:t>
      </w:r>
      <w:r w:rsidR="00BB64D9">
        <w:rPr>
          <w:rFonts w:ascii="Arial" w:eastAsia="맑은 고딕" w:hAnsi="Arial" w:cs="Arial"/>
          <w:lang w:eastAsia="ko-KR"/>
        </w:rPr>
        <w:t xml:space="preserve"> update. </w:t>
      </w:r>
    </w:p>
    <w:p w14:paraId="783E7699" w14:textId="67B80F6C" w:rsidR="007054A8" w:rsidRDefault="007054A8" w:rsidP="007054A8">
      <w:pPr>
        <w:pStyle w:val="1"/>
        <w:rPr>
          <w:rFonts w:eastAsia="맑은 고딕"/>
          <w:lang w:eastAsia="ko-KR"/>
        </w:rPr>
      </w:pPr>
      <w:r>
        <w:rPr>
          <w:rFonts w:eastAsia="맑은 고딕" w:hint="eastAsia"/>
          <w:lang w:eastAsia="ko-KR"/>
        </w:rPr>
        <w:t>2</w:t>
      </w:r>
      <w:r>
        <w:rPr>
          <w:rFonts w:eastAsia="맑은 고딕" w:hint="eastAsia"/>
          <w:lang w:eastAsia="ko-KR"/>
        </w:rPr>
        <w:tab/>
        <w:t>Discussion</w:t>
      </w:r>
    </w:p>
    <w:p w14:paraId="41879B68" w14:textId="3A9CF737" w:rsidR="00C45B36" w:rsidRDefault="002679B2" w:rsidP="002679B2">
      <w:pPr>
        <w:pStyle w:val="2"/>
        <w:rPr>
          <w:rFonts w:eastAsia="맑은 고딕"/>
          <w:lang w:val="en-US" w:eastAsia="ko-KR"/>
        </w:rPr>
      </w:pPr>
      <w:r>
        <w:rPr>
          <w:rFonts w:eastAsia="맑은 고딕" w:hint="eastAsia"/>
          <w:lang w:val="en-US" w:eastAsia="ko-KR"/>
        </w:rPr>
        <w:t>2.1</w:t>
      </w:r>
      <w:r>
        <w:rPr>
          <w:rFonts w:eastAsia="맑은 고딕" w:hint="eastAsia"/>
          <w:lang w:val="en-US" w:eastAsia="ko-KR"/>
        </w:rPr>
        <w:tab/>
      </w:r>
      <w:r w:rsidR="00C45B36">
        <w:rPr>
          <w:rFonts w:eastAsia="맑은 고딕"/>
          <w:lang w:val="en-US" w:eastAsia="ko-KR"/>
        </w:rPr>
        <w:t xml:space="preserve">How TS 38.304 has been </w:t>
      </w:r>
      <w:r w:rsidR="001770ED">
        <w:rPr>
          <w:rFonts w:eastAsia="맑은 고딕"/>
          <w:lang w:val="en-US" w:eastAsia="ko-KR"/>
        </w:rPr>
        <w:t>written</w:t>
      </w:r>
      <w:r w:rsidR="00C45B36">
        <w:rPr>
          <w:rFonts w:eastAsia="맑은 고딕"/>
          <w:lang w:val="en-US" w:eastAsia="ko-KR"/>
        </w:rPr>
        <w:t xml:space="preserve"> for reselection priority handling </w:t>
      </w:r>
    </w:p>
    <w:p w14:paraId="0077280B" w14:textId="7FED2D99" w:rsidR="00FD7EF7" w:rsidRDefault="00FD7EF7" w:rsidP="00D17A49">
      <w:pPr>
        <w:rPr>
          <w:rFonts w:ascii="Arial" w:eastAsia="맑은 고딕" w:hAnsi="Arial" w:cs="Arial"/>
          <w:lang w:val="en-US" w:eastAsia="ko-KR"/>
        </w:rPr>
      </w:pPr>
      <w:r>
        <w:rPr>
          <w:rFonts w:ascii="Arial" w:eastAsia="맑은 고딕" w:hAnsi="Arial" w:cs="Arial"/>
          <w:lang w:val="en-US" w:eastAsia="ko-KR"/>
        </w:rPr>
        <w:t xml:space="preserve">A general principle of reselection priorities handling is that </w:t>
      </w:r>
      <w:r w:rsidR="00386BAB">
        <w:rPr>
          <w:rFonts w:ascii="Arial" w:eastAsia="맑은 고딕" w:hAnsi="Arial" w:cs="Arial"/>
          <w:lang w:val="en-US" w:eastAsia="ko-KR"/>
        </w:rPr>
        <w:t>the</w:t>
      </w:r>
      <w:r>
        <w:rPr>
          <w:rFonts w:ascii="Arial" w:eastAsia="맑은 고딕" w:hAnsi="Arial" w:cs="Arial"/>
          <w:lang w:val="en-US" w:eastAsia="ko-KR"/>
        </w:rPr>
        <w:t xml:space="preserve"> UE applies the priorities based on network configuration. If dedicated reselection priorities are </w:t>
      </w:r>
      <w:r w:rsidR="00386BAB">
        <w:rPr>
          <w:rFonts w:ascii="Arial" w:eastAsia="맑은 고딕" w:hAnsi="Arial" w:cs="Arial"/>
          <w:lang w:val="en-US" w:eastAsia="ko-KR"/>
        </w:rPr>
        <w:t>provided</w:t>
      </w:r>
      <w:r>
        <w:rPr>
          <w:rFonts w:ascii="Arial" w:eastAsia="맑은 고딕" w:hAnsi="Arial" w:cs="Arial"/>
          <w:lang w:val="en-US" w:eastAsia="ko-KR"/>
        </w:rPr>
        <w:t xml:space="preserve"> in the </w:t>
      </w:r>
      <w:r>
        <w:rPr>
          <w:rFonts w:ascii="Arial" w:eastAsia="맑은 고딕" w:hAnsi="Arial" w:cs="Arial"/>
          <w:i/>
          <w:lang w:val="en-US" w:eastAsia="ko-KR"/>
        </w:rPr>
        <w:t>RRCRelease</w:t>
      </w:r>
      <w:r>
        <w:rPr>
          <w:rFonts w:ascii="Arial" w:eastAsia="맑은 고딕" w:hAnsi="Arial" w:cs="Arial"/>
          <w:lang w:val="en-US" w:eastAsia="ko-KR"/>
        </w:rPr>
        <w:t xml:space="preserve"> message, they are applied;  otherwise common reselection priorities in the system information are applied. </w:t>
      </w:r>
    </w:p>
    <w:p w14:paraId="177D6541" w14:textId="1C76378D" w:rsidR="00FD7EF7" w:rsidRDefault="00017CE0" w:rsidP="00D17A49">
      <w:pPr>
        <w:rPr>
          <w:rFonts w:ascii="Arial" w:eastAsia="맑은 고딕" w:hAnsi="Arial" w:cs="Arial"/>
          <w:b/>
          <w:lang w:val="en-US" w:eastAsia="ko-KR"/>
        </w:rPr>
      </w:pPr>
      <w:r w:rsidRPr="00017CE0">
        <w:rPr>
          <w:rFonts w:ascii="Arial" w:eastAsia="맑은 고딕" w:hAnsi="Arial" w:cs="Arial" w:hint="eastAsia"/>
          <w:b/>
          <w:lang w:val="en-US" w:eastAsia="ko-KR"/>
        </w:rPr>
        <w:t xml:space="preserve">Observation 1: </w:t>
      </w:r>
      <w:r w:rsidR="00162E6C">
        <w:rPr>
          <w:rFonts w:ascii="Arial" w:eastAsia="맑은 고딕" w:hAnsi="Arial" w:cs="Arial"/>
          <w:b/>
          <w:lang w:val="en-US" w:eastAsia="ko-KR"/>
        </w:rPr>
        <w:t>A general principle of reselection priorities handling</w:t>
      </w:r>
      <w:r w:rsidR="00386BAB">
        <w:rPr>
          <w:rFonts w:ascii="Arial" w:eastAsia="맑은 고딕" w:hAnsi="Arial" w:cs="Arial"/>
          <w:b/>
          <w:lang w:val="en-US" w:eastAsia="ko-KR"/>
        </w:rPr>
        <w:t xml:space="preserve"> is that the</w:t>
      </w:r>
      <w:r w:rsidR="00162E6C">
        <w:rPr>
          <w:rFonts w:ascii="Arial" w:eastAsia="맑은 고딕" w:hAnsi="Arial" w:cs="Arial"/>
          <w:b/>
          <w:lang w:val="en-US" w:eastAsia="ko-KR"/>
        </w:rPr>
        <w:t xml:space="preserve"> UE applies </w:t>
      </w:r>
      <w:r w:rsidR="00162E6C" w:rsidRPr="00162E6C">
        <w:rPr>
          <w:rFonts w:ascii="Arial" w:eastAsia="맑은 고딕" w:hAnsi="Arial" w:cs="Arial"/>
          <w:b/>
          <w:lang w:val="en-US" w:eastAsia="ko-KR"/>
        </w:rPr>
        <w:t>the priorities based on network configuration</w:t>
      </w:r>
      <w:r w:rsidR="00162E6C">
        <w:rPr>
          <w:rFonts w:ascii="Arial" w:eastAsia="맑은 고딕" w:hAnsi="Arial" w:cs="Arial"/>
          <w:b/>
          <w:lang w:val="en-US" w:eastAsia="ko-KR"/>
        </w:rPr>
        <w:t xml:space="preserve"> (e.g. SIB or RRCRelease).</w:t>
      </w:r>
    </w:p>
    <w:p w14:paraId="79E2EBDF" w14:textId="72930DA6" w:rsidR="00B56667" w:rsidRDefault="00162E6C" w:rsidP="00D17A49">
      <w:pPr>
        <w:rPr>
          <w:rFonts w:ascii="Arial" w:eastAsia="맑은 고딕" w:hAnsi="Arial" w:cs="Arial"/>
          <w:lang w:val="en-US" w:eastAsia="ko-KR"/>
        </w:rPr>
      </w:pPr>
      <w:r>
        <w:rPr>
          <w:rFonts w:ascii="Arial" w:eastAsia="맑은 고딕" w:hAnsi="Arial" w:cs="Arial" w:hint="eastAsia"/>
          <w:lang w:val="en-US" w:eastAsia="ko-KR"/>
        </w:rPr>
        <w:t xml:space="preserve">When V2X/NR sidelink feature was introduced in Rel-16, </w:t>
      </w:r>
      <w:r w:rsidR="00711B08">
        <w:rPr>
          <w:rFonts w:ascii="Arial" w:eastAsia="맑은 고딕" w:hAnsi="Arial" w:cs="Arial"/>
          <w:lang w:val="en-US" w:eastAsia="ko-KR"/>
        </w:rPr>
        <w:t>the following exception rule on reselection priorities handling was introduced</w:t>
      </w:r>
      <w:r w:rsidR="00B56667">
        <w:rPr>
          <w:rFonts w:ascii="Arial" w:eastAsia="맑은 고딕" w:hAnsi="Arial" w:cs="Arial"/>
          <w:lang w:val="en-US" w:eastAsia="ko-KR"/>
        </w:rPr>
        <w:t xml:space="preserve"> in [1]: </w:t>
      </w:r>
    </w:p>
    <w:tbl>
      <w:tblPr>
        <w:tblStyle w:val="af1"/>
        <w:tblW w:w="0" w:type="auto"/>
        <w:tblInd w:w="0" w:type="dxa"/>
        <w:tblLook w:val="04A0" w:firstRow="1" w:lastRow="0" w:firstColumn="1" w:lastColumn="0" w:noHBand="0" w:noVBand="1"/>
      </w:tblPr>
      <w:tblGrid>
        <w:gridCol w:w="9631"/>
      </w:tblGrid>
      <w:tr w:rsidR="00B56667" w14:paraId="4F0FB751" w14:textId="77777777" w:rsidTr="00B56667">
        <w:tc>
          <w:tcPr>
            <w:tcW w:w="9631" w:type="dxa"/>
          </w:tcPr>
          <w:p w14:paraId="7A0C907B" w14:textId="7D51AA57" w:rsidR="00B56667" w:rsidRDefault="00B56667" w:rsidP="00D17A49">
            <w:pPr>
              <w:rPr>
                <w:rFonts w:ascii="Arial" w:eastAsia="맑은 고딕" w:hAnsi="Arial" w:cs="Arial"/>
                <w:lang w:val="en-US" w:eastAsia="ko-KR"/>
              </w:rPr>
            </w:pPr>
            <w:r w:rsidRPr="00D57EA8">
              <w:rPr>
                <w:rFonts w:eastAsia="SimSun"/>
                <w:lang w:eastAsia="zh-CN"/>
              </w:rPr>
              <w:lastRenderedPageBreak/>
              <w:t>If the UE is configured to perform both NR sidelink communication and V2X sidelink communication, the UE may consider the frequency providing both NR sidelink communication configuration and V2X sidelink communication configuration</w:t>
            </w:r>
            <w:r w:rsidRPr="00D57EA8">
              <w:rPr>
                <w:rFonts w:eastAsia="SimSun"/>
                <w:sz w:val="21"/>
                <w:szCs w:val="22"/>
                <w:lang w:eastAsia="zh-CN"/>
              </w:rPr>
              <w:t xml:space="preserve"> to b</w:t>
            </w:r>
            <w:r w:rsidRPr="00D57EA8">
              <w:rPr>
                <w:rFonts w:eastAsia="SimSun"/>
                <w:lang w:eastAsia="zh-CN"/>
              </w:rPr>
              <w:t>e the highest priority. If the UE is configured to perform NR sidelink communication and not perform V2X communication, the UE may consider the frequency providing NR sidelink communication configuration to be the highest priority. If the UE is configured to perform V2X sidelink communication and not perform NR sidelink communication, the UE may consider the frequency providing V2X sidelink communication configuration to be the highest priority.</w:t>
            </w:r>
          </w:p>
        </w:tc>
      </w:tr>
    </w:tbl>
    <w:p w14:paraId="741A482C" w14:textId="2F0B707E" w:rsidR="00B56667" w:rsidRDefault="00B56667" w:rsidP="00B56667">
      <w:pPr>
        <w:spacing w:before="240"/>
        <w:rPr>
          <w:rFonts w:ascii="Arial" w:eastAsia="맑은 고딕" w:hAnsi="Arial" w:cs="Arial"/>
          <w:lang w:val="en-US" w:eastAsia="ko-KR"/>
        </w:rPr>
      </w:pPr>
      <w:r>
        <w:rPr>
          <w:rFonts w:ascii="Arial" w:eastAsia="맑은 고딕" w:hAnsi="Arial" w:cs="Arial" w:hint="eastAsia"/>
          <w:lang w:val="en-US" w:eastAsia="ko-KR"/>
        </w:rPr>
        <w:t xml:space="preserve">We understand that </w:t>
      </w:r>
      <w:r>
        <w:rPr>
          <w:rFonts w:ascii="Arial" w:eastAsia="맑은 고딕" w:hAnsi="Arial" w:cs="Arial"/>
          <w:lang w:val="en-US" w:eastAsia="ko-KR"/>
        </w:rPr>
        <w:t xml:space="preserve">above </w:t>
      </w:r>
      <w:r w:rsidR="00711B08">
        <w:rPr>
          <w:rFonts w:ascii="Arial" w:eastAsia="맑은 고딕" w:hAnsi="Arial" w:cs="Arial"/>
          <w:lang w:val="en-US" w:eastAsia="ko-KR"/>
        </w:rPr>
        <w:t>rule</w:t>
      </w:r>
      <w:r>
        <w:rPr>
          <w:rFonts w:ascii="Arial" w:eastAsia="맑은 고딕" w:hAnsi="Arial" w:cs="Arial"/>
          <w:lang w:val="en-US" w:eastAsia="ko-KR"/>
        </w:rPr>
        <w:t xml:space="preserve"> does NOT mean that the V2X/NR sidelink capable UE </w:t>
      </w:r>
      <w:r w:rsidR="006279C4">
        <w:rPr>
          <w:rFonts w:ascii="Arial" w:eastAsia="맑은 고딕" w:hAnsi="Arial" w:cs="Arial"/>
          <w:lang w:val="en-US" w:eastAsia="ko-KR"/>
        </w:rPr>
        <w:t>applies it</w:t>
      </w:r>
      <w:r w:rsidR="006239BC">
        <w:rPr>
          <w:rFonts w:ascii="Arial" w:eastAsia="맑은 고딕" w:hAnsi="Arial" w:cs="Arial"/>
          <w:lang w:val="en-US" w:eastAsia="ko-KR"/>
        </w:rPr>
        <w:t xml:space="preserve"> only</w:t>
      </w:r>
      <w:r w:rsidR="00BB64D9">
        <w:rPr>
          <w:rFonts w:ascii="Arial" w:eastAsia="맑은 고딕" w:hAnsi="Arial" w:cs="Arial"/>
          <w:lang w:val="en-US" w:eastAsia="ko-KR"/>
        </w:rPr>
        <w:t xml:space="preserve">. Instead, </w:t>
      </w:r>
      <w:r w:rsidR="00E27CBC">
        <w:rPr>
          <w:rFonts w:ascii="Arial" w:eastAsia="맑은 고딕" w:hAnsi="Arial" w:cs="Arial"/>
          <w:lang w:val="en-US" w:eastAsia="ko-KR"/>
        </w:rPr>
        <w:t>its</w:t>
      </w:r>
      <w:r w:rsidR="00BB64D9">
        <w:rPr>
          <w:rFonts w:ascii="Arial" w:eastAsia="맑은 고딕" w:hAnsi="Arial" w:cs="Arial"/>
          <w:lang w:val="en-US" w:eastAsia="ko-KR"/>
        </w:rPr>
        <w:t xml:space="preserve"> intent is </w:t>
      </w:r>
      <w:r w:rsidR="00711B08">
        <w:rPr>
          <w:rFonts w:ascii="Arial" w:eastAsia="맑은 고딕" w:hAnsi="Arial" w:cs="Arial"/>
          <w:lang w:val="en-US" w:eastAsia="ko-KR"/>
        </w:rPr>
        <w:t>to clarify that the V2X/NR sidelink capable UE may consider a certain frequency to be the highest frequency priority according to UE preference</w:t>
      </w:r>
      <w:r w:rsidR="00BB64D9">
        <w:rPr>
          <w:rFonts w:ascii="Arial" w:eastAsia="맑은 고딕" w:hAnsi="Arial" w:cs="Arial"/>
          <w:lang w:val="en-US" w:eastAsia="ko-KR"/>
        </w:rPr>
        <w:t xml:space="preserve"> by overriding</w:t>
      </w:r>
      <w:r w:rsidR="00711B08">
        <w:rPr>
          <w:rFonts w:ascii="Arial" w:eastAsia="맑은 고딕" w:hAnsi="Arial" w:cs="Arial"/>
          <w:lang w:val="en-US" w:eastAsia="ko-KR"/>
        </w:rPr>
        <w:t xml:space="preserve"> reselection priorities provided in the </w:t>
      </w:r>
      <w:r w:rsidR="00711B08">
        <w:rPr>
          <w:rFonts w:ascii="Arial" w:eastAsia="맑은 고딕" w:hAnsi="Arial" w:cs="Arial"/>
          <w:i/>
          <w:lang w:val="en-US" w:eastAsia="ko-KR"/>
        </w:rPr>
        <w:t>RRCRelease</w:t>
      </w:r>
      <w:r w:rsidR="00711B08">
        <w:rPr>
          <w:rFonts w:ascii="Arial" w:eastAsia="맑은 고딕" w:hAnsi="Arial" w:cs="Arial"/>
          <w:lang w:val="en-US" w:eastAsia="ko-KR"/>
        </w:rPr>
        <w:t xml:space="preserve"> message or in the system information. In other words, by default, the V2X/NR sidelink capable UE follow</w:t>
      </w:r>
      <w:r w:rsidR="00E27CBC">
        <w:rPr>
          <w:rFonts w:ascii="Arial" w:eastAsia="맑은 고딕" w:hAnsi="Arial" w:cs="Arial"/>
          <w:lang w:val="en-US" w:eastAsia="ko-KR"/>
        </w:rPr>
        <w:t>s</w:t>
      </w:r>
      <w:r w:rsidR="00711B08">
        <w:rPr>
          <w:rFonts w:ascii="Arial" w:eastAsia="맑은 고딕" w:hAnsi="Arial" w:cs="Arial"/>
          <w:lang w:val="en-US" w:eastAsia="ko-KR"/>
        </w:rPr>
        <w:t xml:space="preserve"> the general principle in </w:t>
      </w:r>
      <w:r w:rsidR="00E27CBC">
        <w:rPr>
          <w:rFonts w:ascii="Arial" w:eastAsia="맑은 고딕" w:hAnsi="Arial" w:cs="Arial"/>
          <w:lang w:val="en-US" w:eastAsia="ko-KR"/>
        </w:rPr>
        <w:t xml:space="preserve">mentioned in </w:t>
      </w:r>
      <w:r w:rsidR="00711B08">
        <w:rPr>
          <w:rFonts w:ascii="Arial" w:eastAsia="맑은 고딕" w:hAnsi="Arial" w:cs="Arial"/>
          <w:lang w:val="en-US" w:eastAsia="ko-KR"/>
        </w:rPr>
        <w:t xml:space="preserve">Observation 1. </w:t>
      </w:r>
    </w:p>
    <w:p w14:paraId="64983DDE" w14:textId="64E7538F" w:rsidR="00386BAB" w:rsidRDefault="00386BAB" w:rsidP="00386BAB">
      <w:pPr>
        <w:rPr>
          <w:rFonts w:ascii="Arial" w:eastAsia="맑은 고딕" w:hAnsi="Arial" w:cs="Arial"/>
          <w:b/>
          <w:lang w:val="en-US" w:eastAsia="ko-KR"/>
        </w:rPr>
      </w:pPr>
      <w:r w:rsidRPr="00017CE0">
        <w:rPr>
          <w:rFonts w:ascii="Arial" w:eastAsia="맑은 고딕" w:hAnsi="Arial" w:cs="Arial" w:hint="eastAsia"/>
          <w:b/>
          <w:lang w:val="en-US" w:eastAsia="ko-KR"/>
        </w:rPr>
        <w:t xml:space="preserve">Observation </w:t>
      </w:r>
      <w:r>
        <w:rPr>
          <w:rFonts w:ascii="Arial" w:eastAsia="맑은 고딕" w:hAnsi="Arial" w:cs="Arial"/>
          <w:b/>
          <w:lang w:val="en-US" w:eastAsia="ko-KR"/>
        </w:rPr>
        <w:t>2</w:t>
      </w:r>
      <w:r w:rsidRPr="00017CE0">
        <w:rPr>
          <w:rFonts w:ascii="Arial" w:eastAsia="맑은 고딕" w:hAnsi="Arial" w:cs="Arial" w:hint="eastAsia"/>
          <w:b/>
          <w:lang w:val="en-US" w:eastAsia="ko-KR"/>
        </w:rPr>
        <w:t xml:space="preserve">: </w:t>
      </w:r>
      <w:r>
        <w:rPr>
          <w:rFonts w:ascii="Arial" w:eastAsia="맑은 고딕" w:hAnsi="Arial" w:cs="Arial"/>
          <w:b/>
          <w:lang w:val="en-US" w:eastAsia="ko-KR"/>
        </w:rPr>
        <w:t>Current TS 38.304 has been specified with the following understanding</w:t>
      </w:r>
      <w:r w:rsidR="006239BC">
        <w:rPr>
          <w:rFonts w:ascii="Arial" w:eastAsia="맑은 고딕" w:hAnsi="Arial" w:cs="Arial"/>
          <w:b/>
          <w:lang w:val="en-US" w:eastAsia="ko-KR"/>
        </w:rPr>
        <w:t>:</w:t>
      </w:r>
    </w:p>
    <w:p w14:paraId="19D35F53" w14:textId="538B426A" w:rsidR="00386BAB" w:rsidRPr="00386BAB" w:rsidRDefault="00711B08" w:rsidP="00386BAB">
      <w:pPr>
        <w:pStyle w:val="af0"/>
        <w:numPr>
          <w:ilvl w:val="0"/>
          <w:numId w:val="35"/>
        </w:numPr>
        <w:rPr>
          <w:rFonts w:ascii="Arial" w:eastAsia="맑은 고딕" w:hAnsi="Arial" w:cs="Arial"/>
          <w:b/>
          <w:lang w:val="en-US" w:eastAsia="ko-KR"/>
        </w:rPr>
      </w:pPr>
      <w:r>
        <w:rPr>
          <w:rFonts w:ascii="Arial" w:eastAsia="맑은 고딕" w:hAnsi="Arial" w:cs="Arial"/>
          <w:b/>
          <w:lang w:val="en-US" w:eastAsia="ko-KR"/>
        </w:rPr>
        <w:t xml:space="preserve">By default, </w:t>
      </w:r>
      <w:r>
        <w:rPr>
          <w:rFonts w:ascii="Arial" w:eastAsia="맑은 고딕" w:hAnsi="Arial" w:cs="Arial" w:hint="eastAsia"/>
          <w:b/>
          <w:lang w:val="en-US" w:eastAsia="ko-KR"/>
        </w:rPr>
        <w:t>t</w:t>
      </w:r>
      <w:r w:rsidR="00386BAB">
        <w:rPr>
          <w:rFonts w:ascii="Arial" w:eastAsia="맑은 고딕" w:hAnsi="Arial" w:cs="Arial" w:hint="eastAsia"/>
          <w:b/>
          <w:lang w:val="en-US" w:eastAsia="ko-KR"/>
        </w:rPr>
        <w:t xml:space="preserve">he V2X/NR sidelink capable UE applies </w:t>
      </w:r>
      <w:r w:rsidR="00386BAB">
        <w:rPr>
          <w:rFonts w:ascii="Arial" w:eastAsia="맑은 고딕" w:hAnsi="Arial" w:cs="Arial"/>
          <w:b/>
          <w:lang w:val="en-US" w:eastAsia="ko-KR"/>
        </w:rPr>
        <w:t xml:space="preserve">reselection priorities according to network configuration (SIB or RRCRelease). But it </w:t>
      </w:r>
      <w:r w:rsidR="00386BAB" w:rsidRPr="00386BAB">
        <w:rPr>
          <w:rFonts w:ascii="Arial" w:eastAsia="맑은 고딕" w:hAnsi="Arial" w:cs="Arial"/>
          <w:b/>
          <w:lang w:val="en-US" w:eastAsia="ko-KR"/>
        </w:rPr>
        <w:t>may consider a certain frequency to be the highest frequency prior</w:t>
      </w:r>
      <w:r w:rsidR="00386BAB">
        <w:rPr>
          <w:rFonts w:ascii="Arial" w:eastAsia="맑은 고딕" w:hAnsi="Arial" w:cs="Arial"/>
          <w:b/>
          <w:lang w:val="en-US" w:eastAsia="ko-KR"/>
        </w:rPr>
        <w:t>ity according to UE preferen</w:t>
      </w:r>
      <w:r w:rsidR="00BB64D9">
        <w:rPr>
          <w:rFonts w:ascii="Arial" w:eastAsia="맑은 고딕" w:hAnsi="Arial" w:cs="Arial"/>
          <w:b/>
          <w:lang w:val="en-US" w:eastAsia="ko-KR"/>
        </w:rPr>
        <w:t>ce</w:t>
      </w:r>
      <w:r w:rsidR="00386BAB">
        <w:rPr>
          <w:rFonts w:ascii="Arial" w:eastAsia="맑은 고딕" w:hAnsi="Arial" w:cs="Arial"/>
          <w:b/>
          <w:lang w:val="en-US" w:eastAsia="ko-KR"/>
        </w:rPr>
        <w:t xml:space="preserve"> </w:t>
      </w:r>
      <w:r w:rsidR="00BB64D9">
        <w:rPr>
          <w:rFonts w:ascii="Arial" w:eastAsia="맑은 고딕" w:hAnsi="Arial" w:cs="Arial"/>
          <w:b/>
          <w:lang w:val="en-US" w:eastAsia="ko-KR"/>
        </w:rPr>
        <w:t>by overriding</w:t>
      </w:r>
      <w:r w:rsidR="00386BAB" w:rsidRPr="00386BAB">
        <w:rPr>
          <w:rFonts w:ascii="Arial" w:eastAsia="맑은 고딕" w:hAnsi="Arial" w:cs="Arial"/>
          <w:b/>
          <w:lang w:val="en-US" w:eastAsia="ko-KR"/>
        </w:rPr>
        <w:t xml:space="preserve"> </w:t>
      </w:r>
      <w:r w:rsidR="00BB64D9">
        <w:rPr>
          <w:rFonts w:ascii="Arial" w:eastAsia="맑은 고딕" w:hAnsi="Arial" w:cs="Arial"/>
          <w:b/>
          <w:lang w:val="en-US" w:eastAsia="ko-KR"/>
        </w:rPr>
        <w:t>network-</w:t>
      </w:r>
      <w:r w:rsidR="00386BAB">
        <w:rPr>
          <w:rFonts w:ascii="Arial" w:eastAsia="맑은 고딕" w:hAnsi="Arial" w:cs="Arial"/>
          <w:b/>
          <w:lang w:val="en-US" w:eastAsia="ko-KR"/>
        </w:rPr>
        <w:t xml:space="preserve">provided </w:t>
      </w:r>
      <w:r w:rsidR="00386BAB" w:rsidRPr="00386BAB">
        <w:rPr>
          <w:rFonts w:ascii="Arial" w:eastAsia="맑은 고딕" w:hAnsi="Arial" w:cs="Arial"/>
          <w:b/>
          <w:lang w:val="en-US" w:eastAsia="ko-KR"/>
        </w:rPr>
        <w:t>reselection priorities</w:t>
      </w:r>
      <w:r w:rsidR="00386BAB">
        <w:rPr>
          <w:rFonts w:ascii="Arial" w:eastAsia="맑은 고딕" w:hAnsi="Arial" w:cs="Arial"/>
          <w:b/>
          <w:lang w:val="en-US" w:eastAsia="ko-KR"/>
        </w:rPr>
        <w:t xml:space="preserve">. </w:t>
      </w:r>
    </w:p>
    <w:p w14:paraId="2FE37A8A" w14:textId="197D8139" w:rsidR="00711B08" w:rsidRDefault="00711B08" w:rsidP="00D17A49">
      <w:pPr>
        <w:rPr>
          <w:rFonts w:ascii="Arial" w:eastAsia="맑은 고딕" w:hAnsi="Arial" w:cs="Arial"/>
          <w:lang w:val="en-US" w:eastAsia="ko-KR"/>
        </w:rPr>
      </w:pPr>
      <w:r>
        <w:rPr>
          <w:rFonts w:ascii="Arial" w:eastAsia="맑은 고딕" w:hAnsi="Arial" w:cs="Arial"/>
          <w:lang w:val="en-US" w:eastAsia="ko-KR"/>
        </w:rPr>
        <w:t xml:space="preserve">For MBS feature in Rel-17, the following exception rule on reselection priorities handling has been specified in [1]: </w:t>
      </w:r>
    </w:p>
    <w:tbl>
      <w:tblPr>
        <w:tblStyle w:val="af1"/>
        <w:tblW w:w="0" w:type="auto"/>
        <w:tblInd w:w="0" w:type="dxa"/>
        <w:tblLook w:val="04A0" w:firstRow="1" w:lastRow="0" w:firstColumn="1" w:lastColumn="0" w:noHBand="0" w:noVBand="1"/>
      </w:tblPr>
      <w:tblGrid>
        <w:gridCol w:w="9631"/>
      </w:tblGrid>
      <w:tr w:rsidR="00711B08" w14:paraId="3721A891" w14:textId="77777777" w:rsidTr="00711B08">
        <w:tc>
          <w:tcPr>
            <w:tcW w:w="9631" w:type="dxa"/>
          </w:tcPr>
          <w:p w14:paraId="791310C0" w14:textId="77777777" w:rsidR="00711B08" w:rsidRPr="00711B08" w:rsidRDefault="00711B08" w:rsidP="00711B08">
            <w:pPr>
              <w:rPr>
                <w:rFonts w:eastAsiaTheme="minorEastAsia"/>
                <w:lang w:eastAsia="zh-CN"/>
              </w:rPr>
            </w:pPr>
            <w:r w:rsidRPr="00711B08">
              <w:rPr>
                <w:rFonts w:eastAsia="바탕"/>
                <w:lang w:eastAsia="zh-CN"/>
              </w:rPr>
              <w:t xml:space="preserve">If </w:t>
            </w:r>
            <w:r w:rsidRPr="00711B08">
              <w:rPr>
                <w:rFonts w:eastAsiaTheme="minorEastAsia"/>
                <w:lang w:eastAsia="zh-CN"/>
              </w:rPr>
              <w:t xml:space="preserve">the </w:t>
            </w:r>
            <w:r w:rsidRPr="00711B08">
              <w:rPr>
                <w:rFonts w:eastAsia="바탕"/>
                <w:lang w:eastAsia="zh-CN"/>
              </w:rPr>
              <w:t>MBS</w:t>
            </w:r>
            <w:r w:rsidRPr="00711B08">
              <w:rPr>
                <w:rFonts w:eastAsiaTheme="minorEastAsia"/>
                <w:lang w:eastAsia="zh-CN"/>
              </w:rPr>
              <w:t xml:space="preserve"> broadcast </w:t>
            </w:r>
            <w:r w:rsidRPr="00711B08">
              <w:rPr>
                <w:rFonts w:eastAsia="바탕"/>
                <w:lang w:eastAsia="zh-CN"/>
              </w:rPr>
              <w:t xml:space="preserve">capable UE is receiving or interested to receive an MBS broadcast service(s) and can only receive this MBS broadcast service(s) </w:t>
            </w:r>
            <w:r w:rsidRPr="00711B08">
              <w:rPr>
                <w:rFonts w:eastAsiaTheme="minorEastAsia"/>
                <w:lang w:eastAsia="zh-CN"/>
              </w:rPr>
              <w:t>by</w:t>
            </w:r>
            <w:r w:rsidRPr="00711B08">
              <w:rPr>
                <w:rFonts w:eastAsia="바탕"/>
                <w:lang w:eastAsia="zh-CN"/>
              </w:rPr>
              <w:t xml:space="preserve"> camping on a frequency on which it is provided, the UE may consider that frequency to be the highest priority during the MBS </w:t>
            </w:r>
            <w:r w:rsidRPr="00711B08">
              <w:rPr>
                <w:rFonts w:eastAsiaTheme="minorEastAsia"/>
                <w:lang w:eastAsia="zh-CN"/>
              </w:rPr>
              <w:t xml:space="preserve">broadcast </w:t>
            </w:r>
            <w:r w:rsidRPr="00711B08">
              <w:rPr>
                <w:rFonts w:eastAsia="바탕"/>
                <w:lang w:eastAsia="zh-CN"/>
              </w:rPr>
              <w:t>session</w:t>
            </w:r>
            <w:r w:rsidRPr="00711B08">
              <w:rPr>
                <w:rFonts w:eastAsia="바탕"/>
              </w:rPr>
              <w:t xml:space="preserve"> as specified in TS 38.3</w:t>
            </w:r>
            <w:r w:rsidRPr="00711B08">
              <w:rPr>
                <w:rFonts w:eastAsiaTheme="minorEastAsia"/>
                <w:lang w:eastAsia="zh-CN"/>
              </w:rPr>
              <w:t>00</w:t>
            </w:r>
            <w:r w:rsidRPr="00711B08">
              <w:rPr>
                <w:rFonts w:eastAsia="바탕"/>
                <w:lang w:eastAsia="zh-CN"/>
              </w:rPr>
              <w:t xml:space="preserve"> [2] as long as the two following conditions are fulfilled:</w:t>
            </w:r>
          </w:p>
          <w:p w14:paraId="6B768FE1" w14:textId="77777777" w:rsidR="00711B08" w:rsidRPr="00711B08" w:rsidRDefault="00711B08" w:rsidP="00711B08">
            <w:pPr>
              <w:ind w:left="568" w:hanging="284"/>
              <w:rPr>
                <w:rFonts w:eastAsiaTheme="minorEastAsia"/>
                <w:lang w:eastAsia="zh-CN"/>
              </w:rPr>
            </w:pPr>
            <w:r w:rsidRPr="00711B08">
              <w:rPr>
                <w:rFonts w:eastAsia="바탕"/>
                <w:lang w:eastAsia="zh-CN"/>
              </w:rPr>
              <w:t>1)</w:t>
            </w:r>
            <w:r w:rsidRPr="00711B08">
              <w:rPr>
                <w:rFonts w:eastAsia="바탕"/>
                <w:lang w:eastAsia="zh-CN"/>
              </w:rPr>
              <w:tab/>
              <w:t>SIB1 scheduling information of the cell reselected by the UE due to frequency prioritization for MBS contains SIB20;</w:t>
            </w:r>
          </w:p>
          <w:p w14:paraId="3E7AADF0" w14:textId="77777777" w:rsidR="00711B08" w:rsidRPr="00711B08" w:rsidRDefault="00711B08" w:rsidP="00711B08">
            <w:pPr>
              <w:ind w:left="568" w:hanging="284"/>
              <w:rPr>
                <w:rFonts w:eastAsiaTheme="minorEastAsia"/>
                <w:lang w:eastAsia="zh-CN"/>
              </w:rPr>
            </w:pPr>
            <w:r w:rsidRPr="00711B08">
              <w:rPr>
                <w:rFonts w:eastAsia="바탕"/>
                <w:lang w:eastAsia="zh-CN"/>
              </w:rPr>
              <w:t>2)</w:t>
            </w:r>
            <w:r w:rsidRPr="00711B08">
              <w:rPr>
                <w:rFonts w:eastAsia="바탕"/>
                <w:lang w:eastAsia="zh-CN"/>
              </w:rPr>
              <w:tab/>
              <w:t>Either</w:t>
            </w:r>
            <w:r w:rsidRPr="00711B08">
              <w:rPr>
                <w:rFonts w:eastAsiaTheme="minorEastAsia"/>
                <w:lang w:eastAsia="zh-CN"/>
              </w:rPr>
              <w:t>:</w:t>
            </w:r>
          </w:p>
          <w:p w14:paraId="036FAC21" w14:textId="77777777" w:rsidR="00711B08" w:rsidRPr="00711B08" w:rsidRDefault="00711B08" w:rsidP="00711B08">
            <w:pPr>
              <w:ind w:left="851" w:hanging="284"/>
              <w:rPr>
                <w:rFonts w:eastAsiaTheme="minorEastAsia"/>
                <w:lang w:eastAsia="zh-CN"/>
              </w:rPr>
            </w:pPr>
            <w:r w:rsidRPr="00711B08">
              <w:rPr>
                <w:rFonts w:eastAsia="바탕"/>
                <w:lang w:eastAsia="zh-CN"/>
              </w:rPr>
              <w:t>-</w:t>
            </w:r>
            <w:r w:rsidRPr="00711B08">
              <w:rPr>
                <w:rFonts w:eastAsia="바탕"/>
                <w:lang w:eastAsia="zh-CN"/>
              </w:rPr>
              <w:tab/>
            </w:r>
            <w:r w:rsidRPr="00711B08">
              <w:rPr>
                <w:rFonts w:eastAsiaTheme="minorEastAsia"/>
                <w:lang w:eastAsia="zh-CN"/>
              </w:rPr>
              <w:t xml:space="preserve">One or more </w:t>
            </w:r>
            <w:r w:rsidRPr="00711B08">
              <w:rPr>
                <w:rFonts w:eastAsia="바탕"/>
              </w:rPr>
              <w:t>MBS FSA</w:t>
            </w:r>
            <w:r w:rsidRPr="00711B08">
              <w:rPr>
                <w:rFonts w:eastAsiaTheme="minorEastAsia"/>
                <w:lang w:eastAsia="zh-CN"/>
              </w:rPr>
              <w:t xml:space="preserve">I(s) </w:t>
            </w:r>
            <w:r w:rsidRPr="00711B08">
              <w:rPr>
                <w:rFonts w:eastAsia="바탕"/>
                <w:lang w:eastAsia="zh-CN"/>
              </w:rPr>
              <w:t xml:space="preserve">of </w:t>
            </w:r>
            <w:r w:rsidRPr="00711B08">
              <w:rPr>
                <w:rFonts w:eastAsiaTheme="minorEastAsia"/>
                <w:lang w:eastAsia="zh-CN"/>
              </w:rPr>
              <w:t xml:space="preserve">that </w:t>
            </w:r>
            <w:r w:rsidRPr="00711B08">
              <w:rPr>
                <w:rFonts w:eastAsia="바탕"/>
                <w:lang w:eastAsia="zh-CN"/>
              </w:rPr>
              <w:t>frequency</w:t>
            </w:r>
            <w:r w:rsidRPr="00711B08">
              <w:rPr>
                <w:rFonts w:eastAsiaTheme="minorEastAsia"/>
                <w:lang w:eastAsia="zh-CN"/>
              </w:rPr>
              <w:t xml:space="preserve"> is indicated in </w:t>
            </w:r>
            <w:r w:rsidRPr="00711B08">
              <w:rPr>
                <w:rFonts w:eastAsia="바탕"/>
                <w:lang w:eastAsia="zh-CN"/>
              </w:rPr>
              <w:t>SIB</w:t>
            </w:r>
            <w:r w:rsidRPr="00711B08">
              <w:rPr>
                <w:rFonts w:eastAsiaTheme="minorEastAsia"/>
                <w:lang w:eastAsia="zh-CN"/>
              </w:rPr>
              <w:t>21</w:t>
            </w:r>
            <w:r w:rsidRPr="00711B08">
              <w:rPr>
                <w:rFonts w:eastAsia="바탕"/>
                <w:lang w:eastAsia="zh-CN"/>
              </w:rPr>
              <w:t xml:space="preserve"> of the serving cell</w:t>
            </w:r>
            <w:r w:rsidRPr="00711B08">
              <w:rPr>
                <w:rFonts w:eastAsiaTheme="minorEastAsia"/>
                <w:lang w:eastAsia="zh-CN"/>
              </w:rPr>
              <w:t xml:space="preserve"> and the same</w:t>
            </w:r>
            <w:r w:rsidRPr="00711B08">
              <w:rPr>
                <w:rFonts w:eastAsia="바탕"/>
              </w:rPr>
              <w:t xml:space="preserve"> MBS FSA</w:t>
            </w:r>
            <w:r w:rsidRPr="00711B08">
              <w:rPr>
                <w:rFonts w:eastAsiaTheme="minorEastAsia"/>
                <w:lang w:eastAsia="zh-CN"/>
              </w:rPr>
              <w:t xml:space="preserve">I(s) </w:t>
            </w:r>
            <w:r w:rsidRPr="00711B08">
              <w:rPr>
                <w:rFonts w:eastAsia="바탕"/>
                <w:lang w:eastAsia="zh-CN"/>
              </w:rPr>
              <w:t>is</w:t>
            </w:r>
            <w:r w:rsidRPr="00711B08">
              <w:rPr>
                <w:rFonts w:eastAsiaTheme="minorEastAsia"/>
                <w:lang w:eastAsia="zh-CN"/>
              </w:rPr>
              <w:t xml:space="preserve"> also</w:t>
            </w:r>
            <w:r w:rsidRPr="00711B08">
              <w:rPr>
                <w:rFonts w:eastAsia="바탕"/>
                <w:lang w:eastAsia="zh-CN"/>
              </w:rPr>
              <w:t xml:space="preserve"> indicated for this MBS broadcast service </w:t>
            </w:r>
            <w:r w:rsidRPr="00711B08">
              <w:rPr>
                <w:rFonts w:eastAsiaTheme="minorEastAsia"/>
                <w:lang w:eastAsia="zh-CN"/>
              </w:rPr>
              <w:t xml:space="preserve">in </w:t>
            </w:r>
            <w:r w:rsidRPr="00711B08">
              <w:rPr>
                <w:rFonts w:eastAsia="바탕"/>
                <w:lang w:eastAsia="zh-CN"/>
              </w:rPr>
              <w:t>MBS User Service Description (USD)</w:t>
            </w:r>
            <w:r w:rsidRPr="00711B08">
              <w:rPr>
                <w:rFonts w:eastAsiaTheme="minorEastAsia"/>
                <w:lang w:eastAsia="zh-CN"/>
              </w:rPr>
              <w:t xml:space="preserve"> </w:t>
            </w:r>
            <w:r w:rsidRPr="00711B08">
              <w:rPr>
                <w:rFonts w:eastAsia="바탕"/>
              </w:rPr>
              <w:t xml:space="preserve">as specified in </w:t>
            </w:r>
            <w:r w:rsidRPr="00711B08">
              <w:rPr>
                <w:rFonts w:eastAsiaTheme="minorEastAsia"/>
                <w:lang w:eastAsia="zh-CN"/>
              </w:rPr>
              <w:t>TS 26.346 [20],</w:t>
            </w:r>
            <w:r w:rsidRPr="00711B08">
              <w:rPr>
                <w:rFonts w:eastAsia="바탕"/>
                <w:lang w:eastAsia="zh-CN"/>
              </w:rPr>
              <w:t xml:space="preserve"> or</w:t>
            </w:r>
          </w:p>
          <w:p w14:paraId="6E2B1C97" w14:textId="77777777" w:rsidR="00711B08" w:rsidRPr="00711B08" w:rsidRDefault="00711B08" w:rsidP="00711B08">
            <w:pPr>
              <w:ind w:left="851" w:hanging="284"/>
              <w:rPr>
                <w:rFonts w:eastAsiaTheme="minorEastAsia"/>
                <w:lang w:eastAsia="zh-CN"/>
              </w:rPr>
            </w:pPr>
            <w:r w:rsidRPr="00711B08">
              <w:rPr>
                <w:rFonts w:eastAsia="바탕"/>
                <w:lang w:eastAsia="zh-CN"/>
              </w:rPr>
              <w:t>-</w:t>
            </w:r>
            <w:r w:rsidRPr="00711B08">
              <w:rPr>
                <w:rFonts w:eastAsia="바탕"/>
                <w:lang w:eastAsia="zh-CN"/>
              </w:rPr>
              <w:tab/>
              <w:t>SIB</w:t>
            </w:r>
            <w:r w:rsidRPr="00711B08">
              <w:rPr>
                <w:rFonts w:eastAsiaTheme="minorEastAsia"/>
                <w:lang w:eastAsia="zh-CN"/>
              </w:rPr>
              <w:t>21</w:t>
            </w:r>
            <w:r w:rsidRPr="00711B08">
              <w:rPr>
                <w:rFonts w:eastAsia="바탕"/>
                <w:lang w:eastAsia="zh-CN"/>
              </w:rPr>
              <w:t xml:space="preserve"> is not provided in the serving cell and that frequency is included in the USD of this service</w:t>
            </w:r>
            <w:r w:rsidRPr="00711B08">
              <w:rPr>
                <w:rFonts w:eastAsiaTheme="minorEastAsia"/>
                <w:lang w:eastAsia="zh-CN"/>
              </w:rPr>
              <w:t xml:space="preserve">, </w:t>
            </w:r>
            <w:r w:rsidRPr="00711B08">
              <w:rPr>
                <w:rFonts w:eastAsia="바탕"/>
                <w:lang w:eastAsia="zh-CN"/>
              </w:rPr>
              <w:t>or</w:t>
            </w:r>
          </w:p>
          <w:p w14:paraId="06F4CC50" w14:textId="77777777" w:rsidR="00711B08" w:rsidRPr="00711B08" w:rsidRDefault="00711B08" w:rsidP="00711B08">
            <w:pPr>
              <w:ind w:left="851" w:hanging="284"/>
              <w:rPr>
                <w:rFonts w:eastAsiaTheme="minorEastAsia"/>
                <w:lang w:eastAsia="zh-CN"/>
              </w:rPr>
            </w:pPr>
            <w:r w:rsidRPr="00711B08">
              <w:rPr>
                <w:rFonts w:eastAsia="바탕"/>
                <w:lang w:eastAsia="zh-CN"/>
              </w:rPr>
              <w:t>-</w:t>
            </w:r>
            <w:r w:rsidRPr="00711B08">
              <w:rPr>
                <w:rFonts w:eastAsia="바탕"/>
                <w:lang w:eastAsia="zh-CN"/>
              </w:rPr>
              <w:tab/>
            </w:r>
            <w:r w:rsidRPr="00711B08">
              <w:rPr>
                <w:rFonts w:eastAsiaTheme="minorEastAsia"/>
                <w:lang w:eastAsia="zh-CN"/>
              </w:rPr>
              <w:t xml:space="preserve">SIB21 is provided in the serving cell but does not provide the frequency mapping for the concerned service, </w:t>
            </w:r>
            <w:r w:rsidRPr="00711B08">
              <w:rPr>
                <w:rFonts w:eastAsia="바탕"/>
                <w:lang w:eastAsia="zh-CN"/>
              </w:rPr>
              <w:t>and that frequency is included in the USD of this service</w:t>
            </w:r>
            <w:r w:rsidRPr="00711B08">
              <w:rPr>
                <w:rFonts w:eastAsiaTheme="minorEastAsia"/>
                <w:lang w:eastAsia="zh-CN"/>
              </w:rPr>
              <w:t>.</w:t>
            </w:r>
          </w:p>
          <w:p w14:paraId="70563AFB" w14:textId="3DD13CC2" w:rsidR="00711B08" w:rsidRPr="00711B08" w:rsidRDefault="00711B08" w:rsidP="00711B08">
            <w:pPr>
              <w:keepLines/>
              <w:ind w:left="1135" w:hanging="851"/>
              <w:rPr>
                <w:rFonts w:eastAsia="DengXian"/>
                <w:lang w:eastAsia="zh-CN"/>
              </w:rPr>
            </w:pPr>
            <w:r w:rsidRPr="00711B08">
              <w:rPr>
                <w:rFonts w:eastAsiaTheme="minorEastAsia"/>
                <w:lang w:eastAsia="zh-CN"/>
              </w:rPr>
              <w:t xml:space="preserve">NOTE 0g: It is up to UE implementation </w:t>
            </w:r>
            <w:r w:rsidRPr="00711B08">
              <w:rPr>
                <w:rFonts w:eastAsia="바탕"/>
                <w:lang w:eastAsia="zh-CN"/>
              </w:rPr>
              <w:t>which frequency to select, when the USD provides multiple frequencies for the service the UE is interested in</w:t>
            </w:r>
            <w:r w:rsidRPr="00711B08">
              <w:rPr>
                <w:rFonts w:eastAsiaTheme="minorEastAsia"/>
                <w:lang w:eastAsia="zh-CN"/>
              </w:rPr>
              <w:t>.</w:t>
            </w:r>
          </w:p>
        </w:tc>
      </w:tr>
    </w:tbl>
    <w:p w14:paraId="01B7EFE4" w14:textId="68336B8F" w:rsidR="00711B08" w:rsidRDefault="00711B08" w:rsidP="00C02F65">
      <w:pPr>
        <w:spacing w:before="240"/>
        <w:rPr>
          <w:rFonts w:ascii="Arial" w:eastAsia="맑은 고딕" w:hAnsi="Arial" w:cs="Arial"/>
          <w:lang w:val="en-US" w:eastAsia="ko-KR"/>
        </w:rPr>
      </w:pPr>
      <w:r>
        <w:rPr>
          <w:rFonts w:ascii="Arial" w:eastAsia="맑은 고딕" w:hAnsi="Arial" w:cs="Arial" w:hint="eastAsia"/>
          <w:lang w:val="en-US" w:eastAsia="ko-KR"/>
        </w:rPr>
        <w:t xml:space="preserve">Similar to V2X/NR sidelink, the above statement </w:t>
      </w:r>
      <w:r w:rsidR="00C02F65">
        <w:rPr>
          <w:rFonts w:ascii="Arial" w:eastAsia="맑은 고딕" w:hAnsi="Arial" w:cs="Arial"/>
          <w:lang w:val="en-US" w:eastAsia="ko-KR"/>
        </w:rPr>
        <w:t xml:space="preserve">was added by assuming that the MBS broadcast capable UE </w:t>
      </w:r>
      <w:r w:rsidR="006279C4">
        <w:rPr>
          <w:rFonts w:ascii="Arial" w:eastAsia="맑은 고딕" w:hAnsi="Arial" w:cs="Arial"/>
          <w:lang w:val="en-US" w:eastAsia="ko-KR"/>
        </w:rPr>
        <w:t>applies</w:t>
      </w:r>
      <w:r w:rsidR="00C02F65">
        <w:rPr>
          <w:rFonts w:ascii="Arial" w:eastAsia="맑은 고딕" w:hAnsi="Arial" w:cs="Arial"/>
          <w:lang w:val="en-US" w:eastAsia="ko-KR"/>
        </w:rPr>
        <w:t xml:space="preserve"> reselection priorities provided in the </w:t>
      </w:r>
      <w:r w:rsidR="00C02F65">
        <w:rPr>
          <w:rFonts w:ascii="Arial" w:eastAsia="맑은 고딕" w:hAnsi="Arial" w:cs="Arial"/>
          <w:i/>
          <w:lang w:val="en-US" w:eastAsia="ko-KR"/>
        </w:rPr>
        <w:t>RRCRelease</w:t>
      </w:r>
      <w:r w:rsidR="00C02F65">
        <w:rPr>
          <w:rFonts w:ascii="Arial" w:eastAsia="맑은 고딕" w:hAnsi="Arial" w:cs="Arial"/>
          <w:lang w:val="en-US" w:eastAsia="ko-KR"/>
        </w:rPr>
        <w:t xml:space="preserve"> message or in the system information by default. </w:t>
      </w:r>
    </w:p>
    <w:p w14:paraId="25B54E59" w14:textId="7ED32D3D" w:rsidR="00B56667" w:rsidRDefault="00B56667" w:rsidP="00B56667">
      <w:pPr>
        <w:rPr>
          <w:rFonts w:ascii="Arial" w:eastAsia="맑은 고딕" w:hAnsi="Arial" w:cs="Arial"/>
          <w:b/>
          <w:lang w:val="en-US" w:eastAsia="ko-KR"/>
        </w:rPr>
      </w:pPr>
      <w:r w:rsidRPr="00017CE0">
        <w:rPr>
          <w:rFonts w:ascii="Arial" w:eastAsia="맑은 고딕" w:hAnsi="Arial" w:cs="Arial" w:hint="eastAsia"/>
          <w:b/>
          <w:lang w:val="en-US" w:eastAsia="ko-KR"/>
        </w:rPr>
        <w:t xml:space="preserve">Observation </w:t>
      </w:r>
      <w:r>
        <w:rPr>
          <w:rFonts w:ascii="Arial" w:eastAsia="맑은 고딕" w:hAnsi="Arial" w:cs="Arial"/>
          <w:b/>
          <w:lang w:val="en-US" w:eastAsia="ko-KR"/>
        </w:rPr>
        <w:t>3</w:t>
      </w:r>
      <w:r w:rsidRPr="00017CE0">
        <w:rPr>
          <w:rFonts w:ascii="Arial" w:eastAsia="맑은 고딕" w:hAnsi="Arial" w:cs="Arial" w:hint="eastAsia"/>
          <w:b/>
          <w:lang w:val="en-US" w:eastAsia="ko-KR"/>
        </w:rPr>
        <w:t xml:space="preserve">: </w:t>
      </w:r>
      <w:r>
        <w:rPr>
          <w:rFonts w:ascii="Arial" w:eastAsia="맑은 고딕" w:hAnsi="Arial" w:cs="Arial"/>
          <w:b/>
          <w:lang w:val="en-US" w:eastAsia="ko-KR"/>
        </w:rPr>
        <w:t>Current TS 38.304 has been specified with the following understanding</w:t>
      </w:r>
      <w:r w:rsidR="006239BC">
        <w:rPr>
          <w:rFonts w:ascii="Arial" w:eastAsia="맑은 고딕" w:hAnsi="Arial" w:cs="Arial"/>
          <w:b/>
          <w:lang w:val="en-US" w:eastAsia="ko-KR"/>
        </w:rPr>
        <w:t>:</w:t>
      </w:r>
    </w:p>
    <w:p w14:paraId="378B8187" w14:textId="52D652BC" w:rsidR="00B56667" w:rsidRPr="00386BAB" w:rsidRDefault="00C02F65" w:rsidP="00B56667">
      <w:pPr>
        <w:pStyle w:val="af0"/>
        <w:numPr>
          <w:ilvl w:val="0"/>
          <w:numId w:val="35"/>
        </w:numPr>
        <w:rPr>
          <w:rFonts w:ascii="Arial" w:eastAsia="맑은 고딕" w:hAnsi="Arial" w:cs="Arial"/>
          <w:b/>
          <w:lang w:val="en-US" w:eastAsia="ko-KR"/>
        </w:rPr>
      </w:pPr>
      <w:r>
        <w:rPr>
          <w:rFonts w:ascii="Arial" w:eastAsia="맑은 고딕" w:hAnsi="Arial" w:cs="Arial"/>
          <w:b/>
          <w:lang w:val="en-US" w:eastAsia="ko-KR"/>
        </w:rPr>
        <w:t xml:space="preserve">By default, </w:t>
      </w:r>
      <w:r>
        <w:rPr>
          <w:rFonts w:ascii="Arial" w:eastAsia="맑은 고딕" w:hAnsi="Arial" w:cs="Arial" w:hint="eastAsia"/>
          <w:b/>
          <w:lang w:val="en-US" w:eastAsia="ko-KR"/>
        </w:rPr>
        <w:t>t</w:t>
      </w:r>
      <w:r w:rsidR="00B56667">
        <w:rPr>
          <w:rFonts w:ascii="Arial" w:eastAsia="맑은 고딕" w:hAnsi="Arial" w:cs="Arial" w:hint="eastAsia"/>
          <w:b/>
          <w:lang w:val="en-US" w:eastAsia="ko-KR"/>
        </w:rPr>
        <w:t xml:space="preserve">he </w:t>
      </w:r>
      <w:r w:rsidR="00B56667">
        <w:rPr>
          <w:rFonts w:ascii="Arial" w:eastAsia="맑은 고딕" w:hAnsi="Arial" w:cs="Arial"/>
          <w:b/>
          <w:lang w:val="en-US" w:eastAsia="ko-KR"/>
        </w:rPr>
        <w:t>MBS broadcast capable</w:t>
      </w:r>
      <w:r w:rsidR="00B56667">
        <w:rPr>
          <w:rFonts w:ascii="Arial" w:eastAsia="맑은 고딕" w:hAnsi="Arial" w:cs="Arial" w:hint="eastAsia"/>
          <w:b/>
          <w:lang w:val="en-US" w:eastAsia="ko-KR"/>
        </w:rPr>
        <w:t xml:space="preserve"> UE applies </w:t>
      </w:r>
      <w:r w:rsidR="00B56667">
        <w:rPr>
          <w:rFonts w:ascii="Arial" w:eastAsia="맑은 고딕" w:hAnsi="Arial" w:cs="Arial"/>
          <w:b/>
          <w:lang w:val="en-US" w:eastAsia="ko-KR"/>
        </w:rPr>
        <w:t xml:space="preserve">reselection priorities according to network configuration (SIB or RRCRelease). But it </w:t>
      </w:r>
      <w:r w:rsidR="00B56667" w:rsidRPr="00386BAB">
        <w:rPr>
          <w:rFonts w:ascii="Arial" w:eastAsia="맑은 고딕" w:hAnsi="Arial" w:cs="Arial"/>
          <w:b/>
          <w:lang w:val="en-US" w:eastAsia="ko-KR"/>
        </w:rPr>
        <w:t>may consider a certain frequency to be the highest frequency prior</w:t>
      </w:r>
      <w:r w:rsidR="00B56667">
        <w:rPr>
          <w:rFonts w:ascii="Arial" w:eastAsia="맑은 고딕" w:hAnsi="Arial" w:cs="Arial"/>
          <w:b/>
          <w:lang w:val="en-US" w:eastAsia="ko-KR"/>
        </w:rPr>
        <w:t>ity according to UE preference</w:t>
      </w:r>
      <w:r w:rsidR="00BB64D9">
        <w:rPr>
          <w:rFonts w:ascii="Arial" w:eastAsia="맑은 고딕" w:hAnsi="Arial" w:cs="Arial"/>
          <w:b/>
          <w:lang w:val="en-US" w:eastAsia="ko-KR"/>
        </w:rPr>
        <w:t xml:space="preserve"> by overriding</w:t>
      </w:r>
      <w:r w:rsidR="00B56667" w:rsidRPr="00386BAB">
        <w:rPr>
          <w:rFonts w:ascii="Arial" w:eastAsia="맑은 고딕" w:hAnsi="Arial" w:cs="Arial"/>
          <w:b/>
          <w:lang w:val="en-US" w:eastAsia="ko-KR"/>
        </w:rPr>
        <w:t xml:space="preserve"> </w:t>
      </w:r>
      <w:r w:rsidR="00B56667">
        <w:rPr>
          <w:rFonts w:ascii="Arial" w:eastAsia="맑은 고딕" w:hAnsi="Arial" w:cs="Arial"/>
          <w:b/>
          <w:lang w:val="en-US" w:eastAsia="ko-KR"/>
        </w:rPr>
        <w:t xml:space="preserve">network provided </w:t>
      </w:r>
      <w:r w:rsidR="00B56667" w:rsidRPr="00386BAB">
        <w:rPr>
          <w:rFonts w:ascii="Arial" w:eastAsia="맑은 고딕" w:hAnsi="Arial" w:cs="Arial"/>
          <w:b/>
          <w:lang w:val="en-US" w:eastAsia="ko-KR"/>
        </w:rPr>
        <w:t>reselection priorities</w:t>
      </w:r>
      <w:r w:rsidR="00B56667">
        <w:rPr>
          <w:rFonts w:ascii="Arial" w:eastAsia="맑은 고딕" w:hAnsi="Arial" w:cs="Arial"/>
          <w:b/>
          <w:lang w:val="en-US" w:eastAsia="ko-KR"/>
        </w:rPr>
        <w:t xml:space="preserve">. </w:t>
      </w:r>
    </w:p>
    <w:p w14:paraId="3F8716D5" w14:textId="1CBCA973" w:rsidR="00C02F65" w:rsidRDefault="00C02F65" w:rsidP="00D17A49">
      <w:pPr>
        <w:rPr>
          <w:rFonts w:ascii="Arial" w:eastAsia="맑은 고딕" w:hAnsi="Arial" w:cs="Arial"/>
          <w:lang w:val="en-US" w:eastAsia="ko-KR"/>
        </w:rPr>
      </w:pPr>
      <w:r>
        <w:rPr>
          <w:rFonts w:ascii="Arial" w:eastAsia="맑은 고딕" w:hAnsi="Arial" w:cs="Arial" w:hint="eastAsia"/>
          <w:lang w:val="en-US" w:eastAsia="ko-KR"/>
        </w:rPr>
        <w:t xml:space="preserve">For </w:t>
      </w:r>
      <w:r>
        <w:rPr>
          <w:rFonts w:ascii="Arial" w:eastAsia="맑은 고딕" w:hAnsi="Arial" w:cs="Arial"/>
          <w:lang w:val="en-US" w:eastAsia="ko-KR"/>
        </w:rPr>
        <w:t xml:space="preserve">NR </w:t>
      </w:r>
      <w:r>
        <w:rPr>
          <w:rFonts w:ascii="Arial" w:eastAsia="맑은 고딕" w:hAnsi="Arial" w:cs="Arial" w:hint="eastAsia"/>
          <w:lang w:val="en-US" w:eastAsia="ko-KR"/>
        </w:rPr>
        <w:t xml:space="preserve">HSDN in </w:t>
      </w:r>
      <w:r>
        <w:rPr>
          <w:rFonts w:ascii="Arial" w:eastAsia="맑은 고딕" w:hAnsi="Arial" w:cs="Arial"/>
          <w:lang w:val="en-US" w:eastAsia="ko-KR"/>
        </w:rPr>
        <w:t xml:space="preserve">Rel-17, the following exception rule on reselection priorities handling has been specified [1]: </w:t>
      </w:r>
    </w:p>
    <w:tbl>
      <w:tblPr>
        <w:tblStyle w:val="af1"/>
        <w:tblW w:w="0" w:type="auto"/>
        <w:tblInd w:w="0" w:type="dxa"/>
        <w:tblLook w:val="04A0" w:firstRow="1" w:lastRow="0" w:firstColumn="1" w:lastColumn="0" w:noHBand="0" w:noVBand="1"/>
      </w:tblPr>
      <w:tblGrid>
        <w:gridCol w:w="9631"/>
      </w:tblGrid>
      <w:tr w:rsidR="00C02F65" w14:paraId="01AFD972" w14:textId="77777777" w:rsidTr="00C02F65">
        <w:tc>
          <w:tcPr>
            <w:tcW w:w="9631" w:type="dxa"/>
          </w:tcPr>
          <w:p w14:paraId="3E955377" w14:textId="1B1AAA15" w:rsidR="00C02F65" w:rsidRDefault="00C02F65" w:rsidP="00D17A49">
            <w:pPr>
              <w:rPr>
                <w:rFonts w:ascii="Arial" w:eastAsia="맑은 고딕" w:hAnsi="Arial" w:cs="Arial"/>
                <w:lang w:val="en-US" w:eastAsia="ko-KR"/>
              </w:rPr>
            </w:pPr>
            <w:r w:rsidRPr="00D57EA8">
              <w:rPr>
                <w:lang w:eastAsia="zh-CN"/>
              </w:rPr>
              <w:t>When the HSDN capable UE is in High-mobility state, the UE shall always consider the HSDN cells to be the highest priority (i.e., higher than any other network configured priorities).</w:t>
            </w:r>
          </w:p>
        </w:tc>
      </w:tr>
    </w:tbl>
    <w:p w14:paraId="0CBD73BA" w14:textId="407A9FE8" w:rsidR="00C02F65" w:rsidRDefault="00C02F65" w:rsidP="00C02F65">
      <w:pPr>
        <w:spacing w:before="240"/>
        <w:rPr>
          <w:rFonts w:ascii="Arial" w:eastAsia="맑은 고딕" w:hAnsi="Arial" w:cs="Arial"/>
          <w:lang w:val="en-US" w:eastAsia="ko-KR"/>
        </w:rPr>
      </w:pPr>
      <w:r>
        <w:rPr>
          <w:rFonts w:ascii="Arial" w:eastAsia="맑은 고딕" w:hAnsi="Arial" w:cs="Arial"/>
          <w:lang w:val="en-US" w:eastAsia="ko-KR"/>
        </w:rPr>
        <w:lastRenderedPageBreak/>
        <w:t xml:space="preserve">Again, the HSDN capable UE </w:t>
      </w:r>
      <w:r w:rsidR="006239BC">
        <w:rPr>
          <w:rFonts w:ascii="Arial" w:eastAsia="맑은 고딕" w:hAnsi="Arial" w:cs="Arial"/>
          <w:lang w:val="en-US" w:eastAsia="ko-KR"/>
        </w:rPr>
        <w:t>needs to apply</w:t>
      </w:r>
      <w:r w:rsidRPr="00C02F65">
        <w:rPr>
          <w:rFonts w:ascii="Arial" w:eastAsia="맑은 고딕" w:hAnsi="Arial" w:cs="Arial" w:hint="eastAsia"/>
          <w:lang w:val="en-US" w:eastAsia="ko-KR"/>
        </w:rPr>
        <w:t xml:space="preserve"> </w:t>
      </w:r>
      <w:r w:rsidRPr="00C02F65">
        <w:rPr>
          <w:rFonts w:ascii="Arial" w:eastAsia="맑은 고딕" w:hAnsi="Arial" w:cs="Arial"/>
          <w:lang w:val="en-US" w:eastAsia="ko-KR"/>
        </w:rPr>
        <w:t>reselection priorities according to network</w:t>
      </w:r>
      <w:r>
        <w:rPr>
          <w:rFonts w:ascii="Arial" w:eastAsia="맑은 고딕" w:hAnsi="Arial" w:cs="Arial"/>
          <w:lang w:val="en-US" w:eastAsia="ko-KR"/>
        </w:rPr>
        <w:t xml:space="preserve"> configuration, but it always prioritize HSDN cells to be the highest prior</w:t>
      </w:r>
      <w:r w:rsidR="006239BC">
        <w:rPr>
          <w:rFonts w:ascii="Arial" w:eastAsia="맑은 고딕" w:hAnsi="Arial" w:cs="Arial"/>
          <w:lang w:val="en-US" w:eastAsia="ko-KR"/>
        </w:rPr>
        <w:t>ity when it is in High-mobility. It means that such exception rule is applied</w:t>
      </w:r>
      <w:r>
        <w:rPr>
          <w:rFonts w:ascii="Arial" w:eastAsia="맑은 고딕" w:hAnsi="Arial" w:cs="Arial"/>
          <w:lang w:val="en-US" w:eastAsia="ko-KR"/>
        </w:rPr>
        <w:t xml:space="preserve"> regardless of </w:t>
      </w:r>
      <w:r w:rsidR="001770ED">
        <w:rPr>
          <w:rFonts w:ascii="Arial" w:eastAsia="맑은 고딕" w:hAnsi="Arial" w:cs="Arial"/>
          <w:lang w:val="en-US" w:eastAsia="ko-KR"/>
        </w:rPr>
        <w:t xml:space="preserve">network configuration and other user preferences (e.g. V2X/NR sidelink or MBS) due to the term 'shall always'. </w:t>
      </w:r>
    </w:p>
    <w:p w14:paraId="1CF298B2" w14:textId="3B5553A2" w:rsidR="00C02F65" w:rsidRDefault="00C02F65" w:rsidP="00C02F65">
      <w:pPr>
        <w:rPr>
          <w:rFonts w:ascii="Arial" w:eastAsia="맑은 고딕" w:hAnsi="Arial" w:cs="Arial"/>
          <w:b/>
          <w:lang w:val="en-US" w:eastAsia="ko-KR"/>
        </w:rPr>
      </w:pPr>
      <w:r w:rsidRPr="00017CE0">
        <w:rPr>
          <w:rFonts w:ascii="Arial" w:eastAsia="맑은 고딕" w:hAnsi="Arial" w:cs="Arial" w:hint="eastAsia"/>
          <w:b/>
          <w:lang w:val="en-US" w:eastAsia="ko-KR"/>
        </w:rPr>
        <w:t xml:space="preserve">Observation </w:t>
      </w:r>
      <w:r>
        <w:rPr>
          <w:rFonts w:ascii="Arial" w:eastAsia="맑은 고딕" w:hAnsi="Arial" w:cs="Arial"/>
          <w:b/>
          <w:lang w:val="en-US" w:eastAsia="ko-KR"/>
        </w:rPr>
        <w:t>4</w:t>
      </w:r>
      <w:r w:rsidRPr="00017CE0">
        <w:rPr>
          <w:rFonts w:ascii="Arial" w:eastAsia="맑은 고딕" w:hAnsi="Arial" w:cs="Arial" w:hint="eastAsia"/>
          <w:b/>
          <w:lang w:val="en-US" w:eastAsia="ko-KR"/>
        </w:rPr>
        <w:t xml:space="preserve">: </w:t>
      </w:r>
      <w:r>
        <w:rPr>
          <w:rFonts w:ascii="Arial" w:eastAsia="맑은 고딕" w:hAnsi="Arial" w:cs="Arial"/>
          <w:b/>
          <w:lang w:val="en-US" w:eastAsia="ko-KR"/>
        </w:rPr>
        <w:t>Current TS 38.304 has been specified with the following understanding</w:t>
      </w:r>
      <w:r w:rsidR="006239BC">
        <w:rPr>
          <w:rFonts w:ascii="Arial" w:eastAsia="맑은 고딕" w:hAnsi="Arial" w:cs="Arial"/>
          <w:b/>
          <w:lang w:val="en-US" w:eastAsia="ko-KR"/>
        </w:rPr>
        <w:t>:</w:t>
      </w:r>
    </w:p>
    <w:p w14:paraId="21D8B477" w14:textId="680A402C" w:rsidR="00C02F65" w:rsidRPr="00386BAB" w:rsidRDefault="00C02F65" w:rsidP="00C02F65">
      <w:pPr>
        <w:pStyle w:val="af0"/>
        <w:numPr>
          <w:ilvl w:val="0"/>
          <w:numId w:val="35"/>
        </w:numPr>
        <w:rPr>
          <w:rFonts w:ascii="Arial" w:eastAsia="맑은 고딕" w:hAnsi="Arial" w:cs="Arial"/>
          <w:b/>
          <w:lang w:val="en-US" w:eastAsia="ko-KR"/>
        </w:rPr>
      </w:pPr>
      <w:r>
        <w:rPr>
          <w:rFonts w:ascii="Arial" w:eastAsia="맑은 고딕" w:hAnsi="Arial" w:cs="Arial"/>
          <w:b/>
          <w:lang w:val="en-US" w:eastAsia="ko-KR"/>
        </w:rPr>
        <w:t xml:space="preserve">By default, </w:t>
      </w:r>
      <w:r>
        <w:rPr>
          <w:rFonts w:ascii="Arial" w:eastAsia="맑은 고딕" w:hAnsi="Arial" w:cs="Arial" w:hint="eastAsia"/>
          <w:b/>
          <w:lang w:val="en-US" w:eastAsia="ko-KR"/>
        </w:rPr>
        <w:t xml:space="preserve">the </w:t>
      </w:r>
      <w:r>
        <w:rPr>
          <w:rFonts w:ascii="Arial" w:eastAsia="맑은 고딕" w:hAnsi="Arial" w:cs="Arial"/>
          <w:b/>
          <w:lang w:val="en-US" w:eastAsia="ko-KR"/>
        </w:rPr>
        <w:t>HSDN</w:t>
      </w:r>
      <w:r>
        <w:rPr>
          <w:rFonts w:ascii="Arial" w:eastAsia="맑은 고딕" w:hAnsi="Arial" w:cs="Arial" w:hint="eastAsia"/>
          <w:b/>
          <w:lang w:val="en-US" w:eastAsia="ko-KR"/>
        </w:rPr>
        <w:t xml:space="preserve"> capable UE applies </w:t>
      </w:r>
      <w:r>
        <w:rPr>
          <w:rFonts w:ascii="Arial" w:eastAsia="맑은 고딕" w:hAnsi="Arial" w:cs="Arial"/>
          <w:b/>
          <w:lang w:val="en-US" w:eastAsia="ko-KR"/>
        </w:rPr>
        <w:t xml:space="preserve">reselection priorities according to network configuration (SIB or RRCRelease). But it shall always </w:t>
      </w:r>
      <w:r w:rsidRPr="00386BAB">
        <w:rPr>
          <w:rFonts w:ascii="Arial" w:eastAsia="맑은 고딕" w:hAnsi="Arial" w:cs="Arial"/>
          <w:b/>
          <w:lang w:val="en-US" w:eastAsia="ko-KR"/>
        </w:rPr>
        <w:t xml:space="preserve">consider </w:t>
      </w:r>
      <w:r>
        <w:rPr>
          <w:rFonts w:ascii="Arial" w:eastAsia="맑은 고딕" w:hAnsi="Arial" w:cs="Arial"/>
          <w:b/>
          <w:lang w:val="en-US" w:eastAsia="ko-KR"/>
        </w:rPr>
        <w:t>HSDN cells</w:t>
      </w:r>
      <w:r w:rsidRPr="00386BAB">
        <w:rPr>
          <w:rFonts w:ascii="Arial" w:eastAsia="맑은 고딕" w:hAnsi="Arial" w:cs="Arial"/>
          <w:b/>
          <w:lang w:val="en-US" w:eastAsia="ko-KR"/>
        </w:rPr>
        <w:t xml:space="preserve"> to be the highest frequency prior</w:t>
      </w:r>
      <w:r>
        <w:rPr>
          <w:rFonts w:ascii="Arial" w:eastAsia="맑은 고딕" w:hAnsi="Arial" w:cs="Arial"/>
          <w:b/>
          <w:lang w:val="en-US" w:eastAsia="ko-KR"/>
        </w:rPr>
        <w:t xml:space="preserve">ity when it is in High-Mobility state regardless of </w:t>
      </w:r>
      <w:r w:rsidR="00BB64D9">
        <w:rPr>
          <w:rFonts w:ascii="Arial" w:eastAsia="맑은 고딕" w:hAnsi="Arial" w:cs="Arial"/>
          <w:b/>
          <w:lang w:val="en-US" w:eastAsia="ko-KR"/>
        </w:rPr>
        <w:t>network-provided reselection priorities</w:t>
      </w:r>
      <w:r w:rsidR="001770ED">
        <w:rPr>
          <w:rFonts w:ascii="Arial" w:eastAsia="맑은 고딕" w:hAnsi="Arial" w:cs="Arial"/>
          <w:b/>
          <w:lang w:val="en-US" w:eastAsia="ko-KR"/>
        </w:rPr>
        <w:t xml:space="preserve"> and other user preferences (e.g. V2X/NR sidelink or MBS). </w:t>
      </w:r>
    </w:p>
    <w:p w14:paraId="01F98428" w14:textId="53764B36" w:rsidR="00C02F65" w:rsidRDefault="006279C4" w:rsidP="00C02F65">
      <w:pPr>
        <w:spacing w:before="240"/>
        <w:rPr>
          <w:rFonts w:ascii="Arial" w:eastAsia="맑은 고딕" w:hAnsi="Arial" w:cs="Arial"/>
          <w:lang w:val="en-US" w:eastAsia="ko-KR"/>
        </w:rPr>
      </w:pPr>
      <w:r>
        <w:rPr>
          <w:rFonts w:ascii="Arial" w:eastAsia="맑은 고딕" w:hAnsi="Arial" w:cs="Arial" w:hint="eastAsia"/>
          <w:lang w:val="en-US" w:eastAsia="ko-KR"/>
        </w:rPr>
        <w:t xml:space="preserve">Lastly, for Slicing </w:t>
      </w:r>
      <w:r>
        <w:rPr>
          <w:rFonts w:ascii="Arial" w:eastAsia="맑은 고딕" w:hAnsi="Arial" w:cs="Arial"/>
          <w:lang w:val="en-US" w:eastAsia="ko-KR"/>
        </w:rPr>
        <w:t xml:space="preserve">feature </w:t>
      </w:r>
      <w:r>
        <w:rPr>
          <w:rFonts w:ascii="Arial" w:eastAsia="맑은 고딕" w:hAnsi="Arial" w:cs="Arial" w:hint="eastAsia"/>
          <w:lang w:val="en-US" w:eastAsia="ko-KR"/>
        </w:rPr>
        <w:t>in Rel-1</w:t>
      </w:r>
      <w:r>
        <w:rPr>
          <w:rFonts w:ascii="Arial" w:eastAsia="맑은 고딕" w:hAnsi="Arial" w:cs="Arial"/>
          <w:lang w:val="en-US" w:eastAsia="ko-KR"/>
        </w:rPr>
        <w:t xml:space="preserve">7, clause 5.2.4.11 in [1] is introduced to specify how the dervies reselection priorities for slice-based cell reselection. We understand that it is more or less the same as in general principle (e.g. UE behabvior in Rel-15) except which kind of network configuration needs to be applied. </w:t>
      </w:r>
    </w:p>
    <w:p w14:paraId="66484F9B" w14:textId="195C11A4" w:rsidR="006279C4" w:rsidRDefault="006279C4" w:rsidP="006279C4">
      <w:pPr>
        <w:rPr>
          <w:rFonts w:ascii="Arial" w:eastAsia="맑은 고딕" w:hAnsi="Arial" w:cs="Arial"/>
          <w:b/>
          <w:lang w:val="en-US" w:eastAsia="ko-KR"/>
        </w:rPr>
      </w:pPr>
      <w:r w:rsidRPr="00017CE0">
        <w:rPr>
          <w:rFonts w:ascii="Arial" w:eastAsia="맑은 고딕" w:hAnsi="Arial" w:cs="Arial" w:hint="eastAsia"/>
          <w:b/>
          <w:lang w:val="en-US" w:eastAsia="ko-KR"/>
        </w:rPr>
        <w:t xml:space="preserve">Observation </w:t>
      </w:r>
      <w:r>
        <w:rPr>
          <w:rFonts w:ascii="Arial" w:eastAsia="맑은 고딕" w:hAnsi="Arial" w:cs="Arial"/>
          <w:b/>
          <w:lang w:val="en-US" w:eastAsia="ko-KR"/>
        </w:rPr>
        <w:t>5</w:t>
      </w:r>
      <w:r w:rsidRPr="00017CE0">
        <w:rPr>
          <w:rFonts w:ascii="Arial" w:eastAsia="맑은 고딕" w:hAnsi="Arial" w:cs="Arial" w:hint="eastAsia"/>
          <w:b/>
          <w:lang w:val="en-US" w:eastAsia="ko-KR"/>
        </w:rPr>
        <w:t xml:space="preserve">: </w:t>
      </w:r>
      <w:r>
        <w:rPr>
          <w:rFonts w:ascii="Arial" w:eastAsia="맑은 고딕" w:hAnsi="Arial" w:cs="Arial"/>
          <w:b/>
          <w:lang w:val="en-US" w:eastAsia="ko-KR"/>
        </w:rPr>
        <w:t>Current TS 38.304 has been specified with the following understanding</w:t>
      </w:r>
      <w:r w:rsidR="00F63C39">
        <w:rPr>
          <w:rFonts w:ascii="Arial" w:eastAsia="맑은 고딕" w:hAnsi="Arial" w:cs="Arial"/>
          <w:b/>
          <w:lang w:val="en-US" w:eastAsia="ko-KR"/>
        </w:rPr>
        <w:t>:</w:t>
      </w:r>
    </w:p>
    <w:p w14:paraId="099571EB" w14:textId="5D0393A6" w:rsidR="006279C4" w:rsidRDefault="006279C4" w:rsidP="006279C4">
      <w:pPr>
        <w:pStyle w:val="af0"/>
        <w:numPr>
          <w:ilvl w:val="0"/>
          <w:numId w:val="35"/>
        </w:numPr>
        <w:rPr>
          <w:rFonts w:ascii="Arial" w:eastAsia="맑은 고딕" w:hAnsi="Arial" w:cs="Arial"/>
          <w:b/>
          <w:lang w:val="en-US" w:eastAsia="ko-KR"/>
        </w:rPr>
      </w:pPr>
      <w:r>
        <w:rPr>
          <w:rFonts w:ascii="Arial" w:eastAsia="맑은 고딕" w:hAnsi="Arial" w:cs="Arial"/>
          <w:b/>
          <w:lang w:val="en-US" w:eastAsia="ko-KR"/>
        </w:rPr>
        <w:t>When UE is in camped normally state, if it supports slice-based cell reselection and has received NSAG(s) and their priorities, the UE shall derive slice-based reselection priorities according to network configuration (SIB or RRCRelease). It is more or less the same as in Observation 1 except which kind</w:t>
      </w:r>
      <w:r w:rsidR="00E27CBC">
        <w:rPr>
          <w:rFonts w:ascii="Arial" w:eastAsia="맑은 고딕" w:hAnsi="Arial" w:cs="Arial"/>
          <w:b/>
          <w:lang w:val="en-US" w:eastAsia="ko-KR"/>
        </w:rPr>
        <w:t xml:space="preserve"> of network configuration is ap</w:t>
      </w:r>
      <w:r>
        <w:rPr>
          <w:rFonts w:ascii="Arial" w:eastAsia="맑은 고딕" w:hAnsi="Arial" w:cs="Arial"/>
          <w:b/>
          <w:lang w:val="en-US" w:eastAsia="ko-KR"/>
        </w:rPr>
        <w:t xml:space="preserve">plied. </w:t>
      </w:r>
    </w:p>
    <w:p w14:paraId="47647AC2" w14:textId="391303B5" w:rsidR="00522B12" w:rsidRDefault="00522B12" w:rsidP="00522B12">
      <w:pPr>
        <w:pStyle w:val="2"/>
        <w:rPr>
          <w:rFonts w:eastAsia="맑은 고딕"/>
          <w:lang w:val="en-US" w:eastAsia="ko-KR"/>
        </w:rPr>
      </w:pPr>
      <w:r>
        <w:rPr>
          <w:rFonts w:eastAsia="맑은 고딕" w:hint="eastAsia"/>
          <w:lang w:val="en-US" w:eastAsia="ko-KR"/>
        </w:rPr>
        <w:t>2.2</w:t>
      </w:r>
      <w:r>
        <w:rPr>
          <w:rFonts w:eastAsia="맑은 고딕" w:hint="eastAsia"/>
          <w:lang w:val="en-US" w:eastAsia="ko-KR"/>
        </w:rPr>
        <w:tab/>
      </w:r>
      <w:r w:rsidR="006279C4">
        <w:rPr>
          <w:rFonts w:eastAsia="맑은 고딕"/>
          <w:lang w:val="en-US" w:eastAsia="ko-KR"/>
        </w:rPr>
        <w:t>Necessity on specification update</w:t>
      </w:r>
    </w:p>
    <w:p w14:paraId="1945C04E" w14:textId="03E6259D" w:rsidR="000F721A" w:rsidRDefault="000F721A" w:rsidP="005F6B13">
      <w:pPr>
        <w:rPr>
          <w:rFonts w:ascii="Arial" w:eastAsia="맑은 고딕" w:hAnsi="Arial" w:cs="Arial"/>
          <w:lang w:val="en-US" w:eastAsia="ko-KR"/>
        </w:rPr>
      </w:pPr>
      <w:r>
        <w:rPr>
          <w:rFonts w:ascii="Arial" w:eastAsia="맑은 고딕" w:hAnsi="Arial" w:cs="Arial" w:hint="eastAsia"/>
          <w:lang w:val="en-US" w:eastAsia="ko-KR"/>
        </w:rPr>
        <w:t xml:space="preserve">In [1], the following statement is specified: </w:t>
      </w:r>
    </w:p>
    <w:tbl>
      <w:tblPr>
        <w:tblStyle w:val="af1"/>
        <w:tblW w:w="0" w:type="auto"/>
        <w:tblInd w:w="0" w:type="dxa"/>
        <w:tblLook w:val="04A0" w:firstRow="1" w:lastRow="0" w:firstColumn="1" w:lastColumn="0" w:noHBand="0" w:noVBand="1"/>
      </w:tblPr>
      <w:tblGrid>
        <w:gridCol w:w="9631"/>
      </w:tblGrid>
      <w:tr w:rsidR="000F721A" w14:paraId="3EBF587F" w14:textId="77777777" w:rsidTr="000F721A">
        <w:tc>
          <w:tcPr>
            <w:tcW w:w="9631" w:type="dxa"/>
          </w:tcPr>
          <w:p w14:paraId="5154D6C0" w14:textId="6837B9C2" w:rsidR="000F721A" w:rsidRPr="000F721A" w:rsidRDefault="000F721A" w:rsidP="005F6B13">
            <w:pPr>
              <w:rPr>
                <w:rFonts w:eastAsiaTheme="minorEastAsia"/>
              </w:rPr>
            </w:pPr>
            <w:r w:rsidRPr="00D57EA8">
              <w:rPr>
                <w:rFonts w:eastAsia="맑은 고딕"/>
              </w:rPr>
              <w:t xml:space="preserve">When </w:t>
            </w:r>
            <w:r w:rsidRPr="00D57EA8">
              <w:rPr>
                <w:rFonts w:eastAsia="맑은 고딕"/>
                <w:lang w:eastAsia="zh-CN"/>
              </w:rPr>
              <w:t>UE is in camped normally state, if it</w:t>
            </w:r>
            <w:r w:rsidRPr="00D57EA8">
              <w:rPr>
                <w:rFonts w:eastAsia="맑은 고딕"/>
              </w:rPr>
              <w:t xml:space="preserve"> supports </w:t>
            </w:r>
            <w:r w:rsidRPr="00D57EA8">
              <w:rPr>
                <w:lang w:eastAsia="zh-CN"/>
              </w:rPr>
              <w:t xml:space="preserve">slice-based cell reselection and has received NSAG(s) and their priorities from NAS, UE </w:t>
            </w:r>
            <w:r w:rsidRPr="000F721A">
              <w:rPr>
                <w:highlight w:val="yellow"/>
                <w:lang w:eastAsia="zh-CN"/>
              </w:rPr>
              <w:t>shall derive</w:t>
            </w:r>
            <w:r w:rsidRPr="00D57EA8">
              <w:rPr>
                <w:lang w:eastAsia="zh-CN"/>
              </w:rPr>
              <w:t xml:space="preserve"> re-selection priorities according to clause 5.2.4.11.</w:t>
            </w:r>
          </w:p>
        </w:tc>
      </w:tr>
    </w:tbl>
    <w:p w14:paraId="254F6897" w14:textId="24B192EC" w:rsidR="000F721A" w:rsidRDefault="000F721A" w:rsidP="000F721A">
      <w:pPr>
        <w:spacing w:before="240"/>
        <w:rPr>
          <w:rFonts w:ascii="Arial" w:eastAsia="맑은 고딕" w:hAnsi="Arial" w:cs="Arial"/>
          <w:lang w:val="en-US" w:eastAsia="ko-KR"/>
        </w:rPr>
      </w:pPr>
      <w:r>
        <w:rPr>
          <w:rFonts w:ascii="Arial" w:eastAsia="맑은 고딕" w:hAnsi="Arial" w:cs="Arial"/>
          <w:lang w:val="en-US" w:eastAsia="ko-KR"/>
        </w:rPr>
        <w:t xml:space="preserve">Because of </w:t>
      </w:r>
      <w:r>
        <w:rPr>
          <w:rFonts w:ascii="Arial" w:eastAsia="맑은 고딕" w:hAnsi="Arial" w:cs="Arial" w:hint="eastAsia"/>
          <w:lang w:val="en-US" w:eastAsia="ko-KR"/>
        </w:rPr>
        <w:t xml:space="preserve">the term "shall derive", </w:t>
      </w:r>
      <w:r w:rsidR="001770ED">
        <w:rPr>
          <w:rFonts w:ascii="Arial" w:eastAsia="맑은 고딕" w:hAnsi="Arial" w:cs="Arial"/>
          <w:lang w:val="en-US" w:eastAsia="ko-KR"/>
        </w:rPr>
        <w:t xml:space="preserve">one may consider that the UE is NOT allowed to prioritize concerned </w:t>
      </w:r>
      <w:r w:rsidR="001770ED">
        <w:rPr>
          <w:rFonts w:ascii="Arial" w:eastAsia="맑은 고딕" w:hAnsi="Arial" w:cs="Arial" w:hint="eastAsia"/>
          <w:lang w:val="en-US" w:eastAsia="ko-KR"/>
        </w:rPr>
        <w:t xml:space="preserve">MBS frequency </w:t>
      </w:r>
      <w:r w:rsidR="001770ED">
        <w:rPr>
          <w:rFonts w:ascii="Arial" w:eastAsia="맑은 고딕" w:hAnsi="Arial" w:cs="Arial"/>
          <w:lang w:val="en-US" w:eastAsia="ko-KR"/>
        </w:rPr>
        <w:t xml:space="preserve">or V2X/NR sidelink frequency to the highest priority on coexistence of MBS and Slicing or V2X/NR sidelink and Slicing. </w:t>
      </w:r>
      <w:r>
        <w:rPr>
          <w:rFonts w:ascii="Arial" w:eastAsia="맑은 고딕" w:hAnsi="Arial" w:cs="Arial"/>
          <w:lang w:val="en-US" w:eastAsia="ko-KR"/>
        </w:rPr>
        <w:t>However, as clarified in Observation</w:t>
      </w:r>
      <w:r w:rsidR="001770ED">
        <w:rPr>
          <w:rFonts w:ascii="Arial" w:eastAsia="맑은 고딕" w:hAnsi="Arial" w:cs="Arial"/>
          <w:lang w:val="en-US" w:eastAsia="ko-KR"/>
        </w:rPr>
        <w:t xml:space="preserve">s 2 and </w:t>
      </w:r>
      <w:r>
        <w:rPr>
          <w:rFonts w:ascii="Arial" w:eastAsia="맑은 고딕" w:hAnsi="Arial" w:cs="Arial"/>
          <w:lang w:val="en-US" w:eastAsia="ko-KR"/>
        </w:rPr>
        <w:t xml:space="preserve">3, the intent of reselection frequency prioritization for MBS </w:t>
      </w:r>
      <w:r w:rsidR="001770ED">
        <w:rPr>
          <w:rFonts w:ascii="Arial" w:eastAsia="맑은 고딕" w:hAnsi="Arial" w:cs="Arial"/>
          <w:lang w:val="en-US" w:eastAsia="ko-KR"/>
        </w:rPr>
        <w:t xml:space="preserve">or V2X/NR sidelink </w:t>
      </w:r>
      <w:r>
        <w:rPr>
          <w:rFonts w:ascii="Arial" w:eastAsia="맑은 고딕" w:hAnsi="Arial" w:cs="Arial"/>
          <w:lang w:val="en-US" w:eastAsia="ko-KR"/>
        </w:rPr>
        <w:t xml:space="preserve">is to allow the UE to override network-provided reselection priorities according to user preference and it does not matter which kind of network configuration i.e. legacy configuration in Rel-15 or slice-based configuration in Rel-17. Thus, there is no specification impact to clarify </w:t>
      </w:r>
      <w:r w:rsidR="001770ED">
        <w:rPr>
          <w:rFonts w:ascii="Arial" w:eastAsia="맑은 고딕" w:hAnsi="Arial" w:cs="Arial"/>
          <w:lang w:val="en-US" w:eastAsia="ko-KR"/>
        </w:rPr>
        <w:t xml:space="preserve">P1 and </w:t>
      </w:r>
      <w:r>
        <w:rPr>
          <w:rFonts w:ascii="Arial" w:eastAsia="맑은 고딕" w:hAnsi="Arial" w:cs="Arial"/>
          <w:lang w:val="en-US" w:eastAsia="ko-KR"/>
        </w:rPr>
        <w:t xml:space="preserve">P3 agreed in the last meeting. </w:t>
      </w:r>
    </w:p>
    <w:p w14:paraId="36D7B3B8" w14:textId="447118C7" w:rsidR="000F721A" w:rsidRPr="000F721A" w:rsidRDefault="000F721A" w:rsidP="000F721A">
      <w:pPr>
        <w:spacing w:before="240"/>
        <w:rPr>
          <w:rFonts w:ascii="Arial" w:eastAsia="맑은 고딕" w:hAnsi="Arial" w:cs="Arial"/>
          <w:b/>
          <w:lang w:val="en-US" w:eastAsia="ko-KR"/>
        </w:rPr>
      </w:pPr>
      <w:r w:rsidRPr="000F721A">
        <w:rPr>
          <w:rFonts w:ascii="Arial" w:eastAsia="맑은 고딕" w:hAnsi="Arial" w:cs="Arial"/>
          <w:b/>
          <w:lang w:val="en-US" w:eastAsia="ko-KR"/>
        </w:rPr>
        <w:t>Proposal 1: RAN2 to confirm that there is no specification impact to impl</w:t>
      </w:r>
      <w:r w:rsidR="001770ED">
        <w:rPr>
          <w:rFonts w:ascii="Arial" w:eastAsia="맑은 고딕" w:hAnsi="Arial" w:cs="Arial"/>
          <w:b/>
          <w:lang w:val="en-US" w:eastAsia="ko-KR"/>
        </w:rPr>
        <w:t>ement the following UE behavior:</w:t>
      </w:r>
    </w:p>
    <w:p w14:paraId="76F2D982" w14:textId="752DA089" w:rsidR="001770ED" w:rsidRPr="001770ED" w:rsidRDefault="001770ED" w:rsidP="001770ED">
      <w:pPr>
        <w:pStyle w:val="Agreement"/>
        <w:numPr>
          <w:ilvl w:val="0"/>
          <w:numId w:val="35"/>
        </w:numPr>
      </w:pPr>
      <w:r w:rsidRPr="00156177">
        <w:t>For the cell reselection frequency prioritization, the MBS frequency may be considered as the highest priority even if the slice specific frequency priority is configured (i.e.,</w:t>
      </w:r>
      <w:r>
        <w:t xml:space="preserve"> it is up to UE implementation)</w:t>
      </w:r>
    </w:p>
    <w:p w14:paraId="672B3D43" w14:textId="4B5E2D0B" w:rsidR="000F721A" w:rsidRPr="000F721A" w:rsidRDefault="000F721A" w:rsidP="000F721A">
      <w:pPr>
        <w:pStyle w:val="af0"/>
        <w:numPr>
          <w:ilvl w:val="0"/>
          <w:numId w:val="35"/>
        </w:numPr>
        <w:spacing w:before="240"/>
        <w:rPr>
          <w:rFonts w:ascii="Arial" w:eastAsia="맑은 고딕" w:hAnsi="Arial" w:cs="Arial"/>
          <w:b/>
          <w:lang w:val="en-US" w:eastAsia="ko-KR"/>
        </w:rPr>
      </w:pPr>
      <w:r w:rsidRPr="000F721A">
        <w:rPr>
          <w:rFonts w:ascii="Arial" w:eastAsia="맑은 고딕" w:hAnsi="Arial" w:cs="Arial"/>
          <w:b/>
          <w:lang w:val="en-US" w:eastAsia="ko-KR"/>
        </w:rPr>
        <w:t>For the cell reselection frequency prioritization, the MBS frequency may be considered as the highest priority even if the slice specific frequency priority is configured (i.e., it is up to UE implementation).</w:t>
      </w:r>
    </w:p>
    <w:p w14:paraId="715274EC" w14:textId="019C520E" w:rsidR="000F721A" w:rsidRDefault="001770ED" w:rsidP="000F721A">
      <w:pPr>
        <w:spacing w:before="240"/>
        <w:rPr>
          <w:rFonts w:ascii="Arial" w:eastAsia="맑은 고딕" w:hAnsi="Arial" w:cs="Arial"/>
          <w:lang w:val="en-US" w:eastAsia="ko-KR"/>
        </w:rPr>
      </w:pPr>
      <w:r>
        <w:rPr>
          <w:rFonts w:ascii="Arial" w:eastAsia="맑은 고딕" w:hAnsi="Arial" w:cs="Arial" w:hint="eastAsia"/>
          <w:lang w:val="en-US" w:eastAsia="ko-KR"/>
        </w:rPr>
        <w:t xml:space="preserve">As clarified in Observation </w:t>
      </w:r>
      <w:r>
        <w:rPr>
          <w:rFonts w:ascii="Arial" w:eastAsia="맑은 고딕" w:hAnsi="Arial" w:cs="Arial"/>
          <w:lang w:val="en-US" w:eastAsia="ko-KR"/>
        </w:rPr>
        <w:t>4, current specification is written as "</w:t>
      </w:r>
      <w:r w:rsidRPr="001770ED">
        <w:rPr>
          <w:rFonts w:ascii="Arial" w:eastAsia="맑은 고딕" w:hAnsi="Arial" w:cs="Arial"/>
          <w:lang w:val="en-US" w:eastAsia="ko-KR"/>
        </w:rPr>
        <w:t>the HSDN capable UE shall always consider HSDN cells to be the highest frequency priority when it is in High-Mobility state regardless of network-provided reselection priorities</w:t>
      </w:r>
      <w:r>
        <w:rPr>
          <w:rFonts w:ascii="Arial" w:eastAsia="맑은 고딕" w:hAnsi="Arial" w:cs="Arial"/>
          <w:lang w:val="en-US" w:eastAsia="ko-KR"/>
        </w:rPr>
        <w:t xml:space="preserve"> and other user preferences. Thus, there is no specification impact to clarify P4 agreed in the last meeting. </w:t>
      </w:r>
    </w:p>
    <w:p w14:paraId="18432CC0" w14:textId="1D3611B1" w:rsidR="001770ED" w:rsidRPr="000F721A" w:rsidRDefault="001770ED" w:rsidP="001770ED">
      <w:pPr>
        <w:spacing w:before="240"/>
        <w:rPr>
          <w:rFonts w:ascii="Arial" w:eastAsia="맑은 고딕" w:hAnsi="Arial" w:cs="Arial"/>
          <w:b/>
          <w:lang w:val="en-US" w:eastAsia="ko-KR"/>
        </w:rPr>
      </w:pPr>
      <w:r w:rsidRPr="000F721A">
        <w:rPr>
          <w:rFonts w:ascii="Arial" w:eastAsia="맑은 고딕" w:hAnsi="Arial" w:cs="Arial"/>
          <w:b/>
          <w:lang w:val="en-US" w:eastAsia="ko-KR"/>
        </w:rPr>
        <w:t xml:space="preserve">Proposal </w:t>
      </w:r>
      <w:r>
        <w:rPr>
          <w:rFonts w:ascii="Arial" w:eastAsia="맑은 고딕" w:hAnsi="Arial" w:cs="Arial"/>
          <w:b/>
          <w:lang w:val="en-US" w:eastAsia="ko-KR"/>
        </w:rPr>
        <w:t>2</w:t>
      </w:r>
      <w:r w:rsidRPr="000F721A">
        <w:rPr>
          <w:rFonts w:ascii="Arial" w:eastAsia="맑은 고딕" w:hAnsi="Arial" w:cs="Arial"/>
          <w:b/>
          <w:lang w:val="en-US" w:eastAsia="ko-KR"/>
        </w:rPr>
        <w:t>: RAN2 to confirm that there is no specification impact to impl</w:t>
      </w:r>
      <w:r>
        <w:rPr>
          <w:rFonts w:ascii="Arial" w:eastAsia="맑은 고딕" w:hAnsi="Arial" w:cs="Arial"/>
          <w:b/>
          <w:lang w:val="en-US" w:eastAsia="ko-KR"/>
        </w:rPr>
        <w:t>ement the following UE behavior:</w:t>
      </w:r>
    </w:p>
    <w:p w14:paraId="709AF4B9" w14:textId="3A67126F" w:rsidR="00591E23" w:rsidRPr="001770ED" w:rsidRDefault="001770ED" w:rsidP="00591E23">
      <w:pPr>
        <w:pStyle w:val="af0"/>
        <w:numPr>
          <w:ilvl w:val="0"/>
          <w:numId w:val="35"/>
        </w:numPr>
        <w:spacing w:before="240"/>
        <w:rPr>
          <w:rFonts w:ascii="Arial" w:eastAsia="맑은 고딕" w:hAnsi="Arial" w:cs="Arial"/>
          <w:lang w:val="en-US" w:eastAsia="ko-KR"/>
        </w:rPr>
      </w:pPr>
      <w:r w:rsidRPr="001770ED">
        <w:rPr>
          <w:rFonts w:ascii="Arial" w:eastAsia="MS Mincho" w:hAnsi="Arial"/>
          <w:b/>
          <w:szCs w:val="24"/>
          <w:lang w:eastAsia="en-GB"/>
        </w:rPr>
        <w:t xml:space="preserve">For the cell reselection frequency prioritization, the HSDN cell shall be always considered as the highest priority, i.e., higher than the slice specific cell reselection priority even if configured and higher than MBS/V2X sidelink/NR sidelink frequency priority even if </w:t>
      </w:r>
      <w:r w:rsidRPr="001770ED">
        <w:rPr>
          <w:rFonts w:ascii="Arial" w:eastAsia="MS Mincho" w:hAnsi="Arial"/>
          <w:b/>
          <w:szCs w:val="24"/>
          <w:lang w:eastAsia="en-GB"/>
        </w:rPr>
        <w:lastRenderedPageBreak/>
        <w:t>considered as the highest priority. It’s only applicable when the HSDN-capable UE is in High-mobility state, as it is today</w:t>
      </w:r>
      <w:r>
        <w:rPr>
          <w:rFonts w:ascii="Arial" w:eastAsia="MS Mincho" w:hAnsi="Arial"/>
          <w:b/>
          <w:szCs w:val="24"/>
          <w:lang w:eastAsia="en-GB"/>
        </w:rPr>
        <w:t>.</w:t>
      </w:r>
    </w:p>
    <w:p w14:paraId="6F25524F" w14:textId="4F06BCB2" w:rsidR="00E665CE" w:rsidRDefault="007804A1" w:rsidP="007804A1">
      <w:pPr>
        <w:pStyle w:val="1"/>
        <w:rPr>
          <w:rFonts w:eastAsia="맑은 고딕"/>
          <w:lang w:eastAsia="ko-KR"/>
        </w:rPr>
      </w:pPr>
      <w:r>
        <w:rPr>
          <w:rFonts w:eastAsia="맑은 고딕" w:hint="eastAsia"/>
          <w:lang w:eastAsia="ko-KR"/>
        </w:rPr>
        <w:t>3</w:t>
      </w:r>
      <w:r>
        <w:rPr>
          <w:rFonts w:eastAsia="맑은 고딕" w:hint="eastAsia"/>
          <w:lang w:eastAsia="ko-KR"/>
        </w:rPr>
        <w:tab/>
        <w:t>Conclusion</w:t>
      </w:r>
    </w:p>
    <w:p w14:paraId="562833AF" w14:textId="51B5B491" w:rsidR="00F20AE4" w:rsidRDefault="00F20AE4" w:rsidP="007804A1">
      <w:pPr>
        <w:rPr>
          <w:rFonts w:ascii="Arial" w:eastAsia="맑은 고딕" w:hAnsi="Arial" w:cs="Arial"/>
          <w:lang w:eastAsia="ko-KR"/>
        </w:rPr>
      </w:pPr>
      <w:r>
        <w:rPr>
          <w:rFonts w:ascii="Arial" w:eastAsia="맑은 고딕" w:hAnsi="Arial" w:cs="Arial" w:hint="eastAsia"/>
          <w:lang w:eastAsia="ko-KR"/>
        </w:rPr>
        <w:t xml:space="preserve">In section 2, the following observations are made: </w:t>
      </w:r>
    </w:p>
    <w:p w14:paraId="0C3231BB" w14:textId="7CAA9312" w:rsidR="001770ED" w:rsidRDefault="001770ED" w:rsidP="001770ED">
      <w:pPr>
        <w:rPr>
          <w:rFonts w:ascii="Arial" w:eastAsia="맑은 고딕" w:hAnsi="Arial" w:cs="Arial"/>
          <w:b/>
          <w:lang w:val="en-US" w:eastAsia="ko-KR"/>
        </w:rPr>
      </w:pPr>
      <w:r w:rsidRPr="00017CE0">
        <w:rPr>
          <w:rFonts w:ascii="Arial" w:eastAsia="맑은 고딕" w:hAnsi="Arial" w:cs="Arial" w:hint="eastAsia"/>
          <w:b/>
          <w:lang w:val="en-US" w:eastAsia="ko-KR"/>
        </w:rPr>
        <w:t xml:space="preserve">Observation 1: </w:t>
      </w:r>
      <w:r>
        <w:rPr>
          <w:rFonts w:ascii="Arial" w:eastAsia="맑은 고딕" w:hAnsi="Arial" w:cs="Arial"/>
          <w:b/>
          <w:lang w:val="en-US" w:eastAsia="ko-KR"/>
        </w:rPr>
        <w:t xml:space="preserve">A general principle of reselection priorities handling is that the UE applies </w:t>
      </w:r>
      <w:r w:rsidRPr="00162E6C">
        <w:rPr>
          <w:rFonts w:ascii="Arial" w:eastAsia="맑은 고딕" w:hAnsi="Arial" w:cs="Arial"/>
          <w:b/>
          <w:lang w:val="en-US" w:eastAsia="ko-KR"/>
        </w:rPr>
        <w:t>the priorities based on network configuration</w:t>
      </w:r>
      <w:r>
        <w:rPr>
          <w:rFonts w:ascii="Arial" w:eastAsia="맑은 고딕" w:hAnsi="Arial" w:cs="Arial"/>
          <w:b/>
          <w:lang w:val="en-US" w:eastAsia="ko-KR"/>
        </w:rPr>
        <w:t xml:space="preserve"> (e.g. SIB or RRCRelease).</w:t>
      </w:r>
    </w:p>
    <w:p w14:paraId="74FA430E" w14:textId="7C1D7A7F" w:rsidR="001770ED" w:rsidRDefault="001770ED" w:rsidP="001770ED">
      <w:pPr>
        <w:rPr>
          <w:rFonts w:ascii="Arial" w:eastAsia="맑은 고딕" w:hAnsi="Arial" w:cs="Arial"/>
          <w:b/>
          <w:lang w:val="en-US" w:eastAsia="ko-KR"/>
        </w:rPr>
      </w:pPr>
      <w:r w:rsidRPr="00017CE0">
        <w:rPr>
          <w:rFonts w:ascii="Arial" w:eastAsia="맑은 고딕" w:hAnsi="Arial" w:cs="Arial" w:hint="eastAsia"/>
          <w:b/>
          <w:lang w:val="en-US" w:eastAsia="ko-KR"/>
        </w:rPr>
        <w:t xml:space="preserve">Observation </w:t>
      </w:r>
      <w:r>
        <w:rPr>
          <w:rFonts w:ascii="Arial" w:eastAsia="맑은 고딕" w:hAnsi="Arial" w:cs="Arial"/>
          <w:b/>
          <w:lang w:val="en-US" w:eastAsia="ko-KR"/>
        </w:rPr>
        <w:t>2</w:t>
      </w:r>
      <w:r w:rsidRPr="00017CE0">
        <w:rPr>
          <w:rFonts w:ascii="Arial" w:eastAsia="맑은 고딕" w:hAnsi="Arial" w:cs="Arial" w:hint="eastAsia"/>
          <w:b/>
          <w:lang w:val="en-US" w:eastAsia="ko-KR"/>
        </w:rPr>
        <w:t xml:space="preserve">: </w:t>
      </w:r>
      <w:r>
        <w:rPr>
          <w:rFonts w:ascii="Arial" w:eastAsia="맑은 고딕" w:hAnsi="Arial" w:cs="Arial"/>
          <w:b/>
          <w:lang w:val="en-US" w:eastAsia="ko-KR"/>
        </w:rPr>
        <w:t>Current TS 38.304 has been specified with the following understanding</w:t>
      </w:r>
      <w:r w:rsidR="00F63C39">
        <w:rPr>
          <w:rFonts w:ascii="Arial" w:eastAsia="맑은 고딕" w:hAnsi="Arial" w:cs="Arial"/>
          <w:b/>
          <w:lang w:val="en-US" w:eastAsia="ko-KR"/>
        </w:rPr>
        <w:t>:</w:t>
      </w:r>
    </w:p>
    <w:p w14:paraId="3FEB735C" w14:textId="77777777" w:rsidR="001770ED" w:rsidRPr="00386BAB" w:rsidRDefault="001770ED" w:rsidP="001770ED">
      <w:pPr>
        <w:pStyle w:val="af0"/>
        <w:numPr>
          <w:ilvl w:val="0"/>
          <w:numId w:val="35"/>
        </w:numPr>
        <w:rPr>
          <w:rFonts w:ascii="Arial" w:eastAsia="맑은 고딕" w:hAnsi="Arial" w:cs="Arial"/>
          <w:b/>
          <w:lang w:val="en-US" w:eastAsia="ko-KR"/>
        </w:rPr>
      </w:pPr>
      <w:r>
        <w:rPr>
          <w:rFonts w:ascii="Arial" w:eastAsia="맑은 고딕" w:hAnsi="Arial" w:cs="Arial"/>
          <w:b/>
          <w:lang w:val="en-US" w:eastAsia="ko-KR"/>
        </w:rPr>
        <w:t xml:space="preserve">By default, </w:t>
      </w:r>
      <w:r>
        <w:rPr>
          <w:rFonts w:ascii="Arial" w:eastAsia="맑은 고딕" w:hAnsi="Arial" w:cs="Arial" w:hint="eastAsia"/>
          <w:b/>
          <w:lang w:val="en-US" w:eastAsia="ko-KR"/>
        </w:rPr>
        <w:t xml:space="preserve">the V2X/NR sidelink capable UE applies </w:t>
      </w:r>
      <w:r>
        <w:rPr>
          <w:rFonts w:ascii="Arial" w:eastAsia="맑은 고딕" w:hAnsi="Arial" w:cs="Arial"/>
          <w:b/>
          <w:lang w:val="en-US" w:eastAsia="ko-KR"/>
        </w:rPr>
        <w:t xml:space="preserve">reselection priorities according to network configuration (SIB or RRCRelease). But it </w:t>
      </w:r>
      <w:r w:rsidRPr="00386BAB">
        <w:rPr>
          <w:rFonts w:ascii="Arial" w:eastAsia="맑은 고딕" w:hAnsi="Arial" w:cs="Arial"/>
          <w:b/>
          <w:lang w:val="en-US" w:eastAsia="ko-KR"/>
        </w:rPr>
        <w:t>may consider a certain frequency to be the highest frequency prior</w:t>
      </w:r>
      <w:r>
        <w:rPr>
          <w:rFonts w:ascii="Arial" w:eastAsia="맑은 고딕" w:hAnsi="Arial" w:cs="Arial"/>
          <w:b/>
          <w:lang w:val="en-US" w:eastAsia="ko-KR"/>
        </w:rPr>
        <w:t>ity according to UE preference by overriding</w:t>
      </w:r>
      <w:r w:rsidRPr="00386BAB">
        <w:rPr>
          <w:rFonts w:ascii="Arial" w:eastAsia="맑은 고딕" w:hAnsi="Arial" w:cs="Arial"/>
          <w:b/>
          <w:lang w:val="en-US" w:eastAsia="ko-KR"/>
        </w:rPr>
        <w:t xml:space="preserve"> </w:t>
      </w:r>
      <w:r>
        <w:rPr>
          <w:rFonts w:ascii="Arial" w:eastAsia="맑은 고딕" w:hAnsi="Arial" w:cs="Arial"/>
          <w:b/>
          <w:lang w:val="en-US" w:eastAsia="ko-KR"/>
        </w:rPr>
        <w:t xml:space="preserve">network-provided </w:t>
      </w:r>
      <w:r w:rsidRPr="00386BAB">
        <w:rPr>
          <w:rFonts w:ascii="Arial" w:eastAsia="맑은 고딕" w:hAnsi="Arial" w:cs="Arial"/>
          <w:b/>
          <w:lang w:val="en-US" w:eastAsia="ko-KR"/>
        </w:rPr>
        <w:t>reselection priorities</w:t>
      </w:r>
      <w:r>
        <w:rPr>
          <w:rFonts w:ascii="Arial" w:eastAsia="맑은 고딕" w:hAnsi="Arial" w:cs="Arial"/>
          <w:b/>
          <w:lang w:val="en-US" w:eastAsia="ko-KR"/>
        </w:rPr>
        <w:t xml:space="preserve">. </w:t>
      </w:r>
    </w:p>
    <w:p w14:paraId="11B7155D" w14:textId="11F143A4" w:rsidR="001770ED" w:rsidRDefault="001770ED" w:rsidP="001770ED">
      <w:pPr>
        <w:rPr>
          <w:rFonts w:ascii="Arial" w:eastAsia="맑은 고딕" w:hAnsi="Arial" w:cs="Arial"/>
          <w:b/>
          <w:lang w:val="en-US" w:eastAsia="ko-KR"/>
        </w:rPr>
      </w:pPr>
      <w:r w:rsidRPr="00017CE0">
        <w:rPr>
          <w:rFonts w:ascii="Arial" w:eastAsia="맑은 고딕" w:hAnsi="Arial" w:cs="Arial" w:hint="eastAsia"/>
          <w:b/>
          <w:lang w:val="en-US" w:eastAsia="ko-KR"/>
        </w:rPr>
        <w:t xml:space="preserve">Observation </w:t>
      </w:r>
      <w:r>
        <w:rPr>
          <w:rFonts w:ascii="Arial" w:eastAsia="맑은 고딕" w:hAnsi="Arial" w:cs="Arial"/>
          <w:b/>
          <w:lang w:val="en-US" w:eastAsia="ko-KR"/>
        </w:rPr>
        <w:t>3</w:t>
      </w:r>
      <w:r w:rsidRPr="00017CE0">
        <w:rPr>
          <w:rFonts w:ascii="Arial" w:eastAsia="맑은 고딕" w:hAnsi="Arial" w:cs="Arial" w:hint="eastAsia"/>
          <w:b/>
          <w:lang w:val="en-US" w:eastAsia="ko-KR"/>
        </w:rPr>
        <w:t xml:space="preserve">: </w:t>
      </w:r>
      <w:r>
        <w:rPr>
          <w:rFonts w:ascii="Arial" w:eastAsia="맑은 고딕" w:hAnsi="Arial" w:cs="Arial"/>
          <w:b/>
          <w:lang w:val="en-US" w:eastAsia="ko-KR"/>
        </w:rPr>
        <w:t>Current TS 38.304 has been specified with the following understanding</w:t>
      </w:r>
      <w:r w:rsidR="00F63C39">
        <w:rPr>
          <w:rFonts w:ascii="Arial" w:eastAsia="맑은 고딕" w:hAnsi="Arial" w:cs="Arial"/>
          <w:b/>
          <w:lang w:val="en-US" w:eastAsia="ko-KR"/>
        </w:rPr>
        <w:t>:</w:t>
      </w:r>
    </w:p>
    <w:p w14:paraId="37BB3F3E" w14:textId="77777777" w:rsidR="001770ED" w:rsidRPr="00386BAB" w:rsidRDefault="001770ED" w:rsidP="001770ED">
      <w:pPr>
        <w:pStyle w:val="af0"/>
        <w:numPr>
          <w:ilvl w:val="0"/>
          <w:numId w:val="35"/>
        </w:numPr>
        <w:rPr>
          <w:rFonts w:ascii="Arial" w:eastAsia="맑은 고딕" w:hAnsi="Arial" w:cs="Arial"/>
          <w:b/>
          <w:lang w:val="en-US" w:eastAsia="ko-KR"/>
        </w:rPr>
      </w:pPr>
      <w:r>
        <w:rPr>
          <w:rFonts w:ascii="Arial" w:eastAsia="맑은 고딕" w:hAnsi="Arial" w:cs="Arial"/>
          <w:b/>
          <w:lang w:val="en-US" w:eastAsia="ko-KR"/>
        </w:rPr>
        <w:t xml:space="preserve">By default, </w:t>
      </w:r>
      <w:r>
        <w:rPr>
          <w:rFonts w:ascii="Arial" w:eastAsia="맑은 고딕" w:hAnsi="Arial" w:cs="Arial" w:hint="eastAsia"/>
          <w:b/>
          <w:lang w:val="en-US" w:eastAsia="ko-KR"/>
        </w:rPr>
        <w:t xml:space="preserve">the </w:t>
      </w:r>
      <w:r>
        <w:rPr>
          <w:rFonts w:ascii="Arial" w:eastAsia="맑은 고딕" w:hAnsi="Arial" w:cs="Arial"/>
          <w:b/>
          <w:lang w:val="en-US" w:eastAsia="ko-KR"/>
        </w:rPr>
        <w:t>MBS broadcast capable</w:t>
      </w:r>
      <w:r>
        <w:rPr>
          <w:rFonts w:ascii="Arial" w:eastAsia="맑은 고딕" w:hAnsi="Arial" w:cs="Arial" w:hint="eastAsia"/>
          <w:b/>
          <w:lang w:val="en-US" w:eastAsia="ko-KR"/>
        </w:rPr>
        <w:t xml:space="preserve"> UE applies </w:t>
      </w:r>
      <w:r>
        <w:rPr>
          <w:rFonts w:ascii="Arial" w:eastAsia="맑은 고딕" w:hAnsi="Arial" w:cs="Arial"/>
          <w:b/>
          <w:lang w:val="en-US" w:eastAsia="ko-KR"/>
        </w:rPr>
        <w:t xml:space="preserve">reselection priorities according to network configuration (SIB or RRCRelease). But it </w:t>
      </w:r>
      <w:r w:rsidRPr="00386BAB">
        <w:rPr>
          <w:rFonts w:ascii="Arial" w:eastAsia="맑은 고딕" w:hAnsi="Arial" w:cs="Arial"/>
          <w:b/>
          <w:lang w:val="en-US" w:eastAsia="ko-KR"/>
        </w:rPr>
        <w:t>may consider a certain frequency to be the highest frequency prior</w:t>
      </w:r>
      <w:r>
        <w:rPr>
          <w:rFonts w:ascii="Arial" w:eastAsia="맑은 고딕" w:hAnsi="Arial" w:cs="Arial"/>
          <w:b/>
          <w:lang w:val="en-US" w:eastAsia="ko-KR"/>
        </w:rPr>
        <w:t>ity according to UE preference by overriding</w:t>
      </w:r>
      <w:r w:rsidRPr="00386BAB">
        <w:rPr>
          <w:rFonts w:ascii="Arial" w:eastAsia="맑은 고딕" w:hAnsi="Arial" w:cs="Arial"/>
          <w:b/>
          <w:lang w:val="en-US" w:eastAsia="ko-KR"/>
        </w:rPr>
        <w:t xml:space="preserve"> </w:t>
      </w:r>
      <w:r>
        <w:rPr>
          <w:rFonts w:ascii="Arial" w:eastAsia="맑은 고딕" w:hAnsi="Arial" w:cs="Arial"/>
          <w:b/>
          <w:lang w:val="en-US" w:eastAsia="ko-KR"/>
        </w:rPr>
        <w:t xml:space="preserve">network provided </w:t>
      </w:r>
      <w:r w:rsidRPr="00386BAB">
        <w:rPr>
          <w:rFonts w:ascii="Arial" w:eastAsia="맑은 고딕" w:hAnsi="Arial" w:cs="Arial"/>
          <w:b/>
          <w:lang w:val="en-US" w:eastAsia="ko-KR"/>
        </w:rPr>
        <w:t>reselection priorities</w:t>
      </w:r>
      <w:r>
        <w:rPr>
          <w:rFonts w:ascii="Arial" w:eastAsia="맑은 고딕" w:hAnsi="Arial" w:cs="Arial"/>
          <w:b/>
          <w:lang w:val="en-US" w:eastAsia="ko-KR"/>
        </w:rPr>
        <w:t xml:space="preserve">. </w:t>
      </w:r>
    </w:p>
    <w:p w14:paraId="4469EB53" w14:textId="6FBC9476" w:rsidR="001770ED" w:rsidRDefault="001770ED" w:rsidP="001770ED">
      <w:pPr>
        <w:rPr>
          <w:rFonts w:ascii="Arial" w:eastAsia="맑은 고딕" w:hAnsi="Arial" w:cs="Arial"/>
          <w:b/>
          <w:lang w:val="en-US" w:eastAsia="ko-KR"/>
        </w:rPr>
      </w:pPr>
      <w:r w:rsidRPr="00017CE0">
        <w:rPr>
          <w:rFonts w:ascii="Arial" w:eastAsia="맑은 고딕" w:hAnsi="Arial" w:cs="Arial" w:hint="eastAsia"/>
          <w:b/>
          <w:lang w:val="en-US" w:eastAsia="ko-KR"/>
        </w:rPr>
        <w:t xml:space="preserve">Observation </w:t>
      </w:r>
      <w:r>
        <w:rPr>
          <w:rFonts w:ascii="Arial" w:eastAsia="맑은 고딕" w:hAnsi="Arial" w:cs="Arial"/>
          <w:b/>
          <w:lang w:val="en-US" w:eastAsia="ko-KR"/>
        </w:rPr>
        <w:t>4</w:t>
      </w:r>
      <w:r w:rsidRPr="00017CE0">
        <w:rPr>
          <w:rFonts w:ascii="Arial" w:eastAsia="맑은 고딕" w:hAnsi="Arial" w:cs="Arial" w:hint="eastAsia"/>
          <w:b/>
          <w:lang w:val="en-US" w:eastAsia="ko-KR"/>
        </w:rPr>
        <w:t xml:space="preserve">: </w:t>
      </w:r>
      <w:r>
        <w:rPr>
          <w:rFonts w:ascii="Arial" w:eastAsia="맑은 고딕" w:hAnsi="Arial" w:cs="Arial"/>
          <w:b/>
          <w:lang w:val="en-US" w:eastAsia="ko-KR"/>
        </w:rPr>
        <w:t>Current TS 38.304 has been specified with the following understanding</w:t>
      </w:r>
      <w:r w:rsidR="00F63C39">
        <w:rPr>
          <w:rFonts w:ascii="Arial" w:eastAsia="맑은 고딕" w:hAnsi="Arial" w:cs="Arial"/>
          <w:b/>
          <w:lang w:val="en-US" w:eastAsia="ko-KR"/>
        </w:rPr>
        <w:t>:</w:t>
      </w:r>
    </w:p>
    <w:p w14:paraId="2E75A0AD" w14:textId="77777777" w:rsidR="001770ED" w:rsidRPr="00386BAB" w:rsidRDefault="001770ED" w:rsidP="001770ED">
      <w:pPr>
        <w:pStyle w:val="af0"/>
        <w:numPr>
          <w:ilvl w:val="0"/>
          <w:numId w:val="35"/>
        </w:numPr>
        <w:rPr>
          <w:rFonts w:ascii="Arial" w:eastAsia="맑은 고딕" w:hAnsi="Arial" w:cs="Arial"/>
          <w:b/>
          <w:lang w:val="en-US" w:eastAsia="ko-KR"/>
        </w:rPr>
      </w:pPr>
      <w:r>
        <w:rPr>
          <w:rFonts w:ascii="Arial" w:eastAsia="맑은 고딕" w:hAnsi="Arial" w:cs="Arial"/>
          <w:b/>
          <w:lang w:val="en-US" w:eastAsia="ko-KR"/>
        </w:rPr>
        <w:t xml:space="preserve">By default, </w:t>
      </w:r>
      <w:r>
        <w:rPr>
          <w:rFonts w:ascii="Arial" w:eastAsia="맑은 고딕" w:hAnsi="Arial" w:cs="Arial" w:hint="eastAsia"/>
          <w:b/>
          <w:lang w:val="en-US" w:eastAsia="ko-KR"/>
        </w:rPr>
        <w:t xml:space="preserve">the </w:t>
      </w:r>
      <w:r>
        <w:rPr>
          <w:rFonts w:ascii="Arial" w:eastAsia="맑은 고딕" w:hAnsi="Arial" w:cs="Arial"/>
          <w:b/>
          <w:lang w:val="en-US" w:eastAsia="ko-KR"/>
        </w:rPr>
        <w:t>HSDN</w:t>
      </w:r>
      <w:r>
        <w:rPr>
          <w:rFonts w:ascii="Arial" w:eastAsia="맑은 고딕" w:hAnsi="Arial" w:cs="Arial" w:hint="eastAsia"/>
          <w:b/>
          <w:lang w:val="en-US" w:eastAsia="ko-KR"/>
        </w:rPr>
        <w:t xml:space="preserve"> capable UE applies </w:t>
      </w:r>
      <w:r>
        <w:rPr>
          <w:rFonts w:ascii="Arial" w:eastAsia="맑은 고딕" w:hAnsi="Arial" w:cs="Arial"/>
          <w:b/>
          <w:lang w:val="en-US" w:eastAsia="ko-KR"/>
        </w:rPr>
        <w:t xml:space="preserve">reselection priorities according to network configuration (SIB or RRCRelease). But it shall always </w:t>
      </w:r>
      <w:r w:rsidRPr="00386BAB">
        <w:rPr>
          <w:rFonts w:ascii="Arial" w:eastAsia="맑은 고딕" w:hAnsi="Arial" w:cs="Arial"/>
          <w:b/>
          <w:lang w:val="en-US" w:eastAsia="ko-KR"/>
        </w:rPr>
        <w:t xml:space="preserve">consider </w:t>
      </w:r>
      <w:r>
        <w:rPr>
          <w:rFonts w:ascii="Arial" w:eastAsia="맑은 고딕" w:hAnsi="Arial" w:cs="Arial"/>
          <w:b/>
          <w:lang w:val="en-US" w:eastAsia="ko-KR"/>
        </w:rPr>
        <w:t>HSDN cells</w:t>
      </w:r>
      <w:r w:rsidRPr="00386BAB">
        <w:rPr>
          <w:rFonts w:ascii="Arial" w:eastAsia="맑은 고딕" w:hAnsi="Arial" w:cs="Arial"/>
          <w:b/>
          <w:lang w:val="en-US" w:eastAsia="ko-KR"/>
        </w:rPr>
        <w:t xml:space="preserve"> to be the highest frequency prior</w:t>
      </w:r>
      <w:r>
        <w:rPr>
          <w:rFonts w:ascii="Arial" w:eastAsia="맑은 고딕" w:hAnsi="Arial" w:cs="Arial"/>
          <w:b/>
          <w:lang w:val="en-US" w:eastAsia="ko-KR"/>
        </w:rPr>
        <w:t xml:space="preserve">ity when it is in High-Mobility state regardless of network-provided reselection priorities and other user preferences (e.g. V2X/NR sidelink or MBS). </w:t>
      </w:r>
    </w:p>
    <w:p w14:paraId="6DC33234" w14:textId="30986150" w:rsidR="001770ED" w:rsidRDefault="001770ED" w:rsidP="001770ED">
      <w:pPr>
        <w:rPr>
          <w:rFonts w:ascii="Arial" w:eastAsia="맑은 고딕" w:hAnsi="Arial" w:cs="Arial"/>
          <w:b/>
          <w:lang w:val="en-US" w:eastAsia="ko-KR"/>
        </w:rPr>
      </w:pPr>
      <w:r w:rsidRPr="00017CE0">
        <w:rPr>
          <w:rFonts w:ascii="Arial" w:eastAsia="맑은 고딕" w:hAnsi="Arial" w:cs="Arial" w:hint="eastAsia"/>
          <w:b/>
          <w:lang w:val="en-US" w:eastAsia="ko-KR"/>
        </w:rPr>
        <w:t xml:space="preserve">Observation </w:t>
      </w:r>
      <w:r>
        <w:rPr>
          <w:rFonts w:ascii="Arial" w:eastAsia="맑은 고딕" w:hAnsi="Arial" w:cs="Arial"/>
          <w:b/>
          <w:lang w:val="en-US" w:eastAsia="ko-KR"/>
        </w:rPr>
        <w:t>5</w:t>
      </w:r>
      <w:r w:rsidRPr="00017CE0">
        <w:rPr>
          <w:rFonts w:ascii="Arial" w:eastAsia="맑은 고딕" w:hAnsi="Arial" w:cs="Arial" w:hint="eastAsia"/>
          <w:b/>
          <w:lang w:val="en-US" w:eastAsia="ko-KR"/>
        </w:rPr>
        <w:t xml:space="preserve">: </w:t>
      </w:r>
      <w:r>
        <w:rPr>
          <w:rFonts w:ascii="Arial" w:eastAsia="맑은 고딕" w:hAnsi="Arial" w:cs="Arial"/>
          <w:b/>
          <w:lang w:val="en-US" w:eastAsia="ko-KR"/>
        </w:rPr>
        <w:t>Current TS 38.304 has been specified with the following understanding</w:t>
      </w:r>
      <w:r w:rsidR="00F63C39">
        <w:rPr>
          <w:rFonts w:ascii="Arial" w:eastAsia="맑은 고딕" w:hAnsi="Arial" w:cs="Arial"/>
          <w:b/>
          <w:lang w:val="en-US" w:eastAsia="ko-KR"/>
        </w:rPr>
        <w:t>:</w:t>
      </w:r>
    </w:p>
    <w:p w14:paraId="36D905F6" w14:textId="774AC6A7" w:rsidR="001770ED" w:rsidRPr="001770ED" w:rsidRDefault="001770ED" w:rsidP="001770ED">
      <w:pPr>
        <w:pStyle w:val="af0"/>
        <w:numPr>
          <w:ilvl w:val="0"/>
          <w:numId w:val="35"/>
        </w:numPr>
        <w:rPr>
          <w:rFonts w:ascii="Arial" w:eastAsia="맑은 고딕" w:hAnsi="Arial" w:cs="Arial"/>
          <w:b/>
          <w:lang w:val="en-US" w:eastAsia="ko-KR"/>
        </w:rPr>
      </w:pPr>
      <w:r>
        <w:rPr>
          <w:rFonts w:ascii="Arial" w:eastAsia="맑은 고딕" w:hAnsi="Arial" w:cs="Arial"/>
          <w:b/>
          <w:lang w:val="en-US" w:eastAsia="ko-KR"/>
        </w:rPr>
        <w:t xml:space="preserve">When UE is in camped normally state, if it supports slice-based cell reselection and has received NSAG(s) and their priorities, the UE shall derive slice-based reselection priorities according to network configuration (SIB or RRCRelease). It is more or less the same as in Observation 1 except which kind of network configuration is applied. </w:t>
      </w:r>
    </w:p>
    <w:p w14:paraId="5081CC10" w14:textId="0AB3F0D4" w:rsidR="007804A1" w:rsidRDefault="007804A1" w:rsidP="007804A1">
      <w:pPr>
        <w:rPr>
          <w:rFonts w:ascii="Arial" w:eastAsia="맑은 고딕" w:hAnsi="Arial" w:cs="Arial"/>
          <w:lang w:eastAsia="ko-KR"/>
        </w:rPr>
      </w:pPr>
      <w:r w:rsidRPr="00222201">
        <w:rPr>
          <w:rFonts w:ascii="Arial" w:eastAsia="맑은 고딕" w:hAnsi="Arial" w:cs="Arial"/>
          <w:lang w:eastAsia="ko-KR"/>
        </w:rPr>
        <w:t>Based on the above, RAN2 is requested to discuss and ag</w:t>
      </w:r>
      <w:r w:rsidR="00F20AE4">
        <w:rPr>
          <w:rFonts w:ascii="Arial" w:eastAsia="맑은 고딕" w:hAnsi="Arial" w:cs="Arial"/>
          <w:lang w:eastAsia="ko-KR"/>
        </w:rPr>
        <w:t>ree on the following proposal</w:t>
      </w:r>
      <w:r w:rsidR="0010212F">
        <w:rPr>
          <w:rFonts w:ascii="Arial" w:eastAsia="맑은 고딕" w:hAnsi="Arial" w:cs="Arial"/>
          <w:lang w:eastAsia="ko-KR"/>
        </w:rPr>
        <w:t>s</w:t>
      </w:r>
      <w:r w:rsidR="00653F62">
        <w:rPr>
          <w:rFonts w:ascii="Arial" w:eastAsia="맑은 고딕" w:hAnsi="Arial" w:cs="Arial"/>
          <w:lang w:eastAsia="ko-KR"/>
        </w:rPr>
        <w:t>:</w:t>
      </w:r>
    </w:p>
    <w:p w14:paraId="3D6A25E0" w14:textId="77777777" w:rsidR="001770ED" w:rsidRPr="000F721A" w:rsidRDefault="001770ED" w:rsidP="001770ED">
      <w:pPr>
        <w:spacing w:before="240"/>
        <w:rPr>
          <w:rFonts w:ascii="Arial" w:eastAsia="맑은 고딕" w:hAnsi="Arial" w:cs="Arial"/>
          <w:b/>
          <w:lang w:val="en-US" w:eastAsia="ko-KR"/>
        </w:rPr>
      </w:pPr>
      <w:r w:rsidRPr="000F721A">
        <w:rPr>
          <w:rFonts w:ascii="Arial" w:eastAsia="맑은 고딕" w:hAnsi="Arial" w:cs="Arial"/>
          <w:b/>
          <w:lang w:val="en-US" w:eastAsia="ko-KR"/>
        </w:rPr>
        <w:t>Proposal 1: RAN2 to confirm that there is no specification impact to impl</w:t>
      </w:r>
      <w:r>
        <w:rPr>
          <w:rFonts w:ascii="Arial" w:eastAsia="맑은 고딕" w:hAnsi="Arial" w:cs="Arial"/>
          <w:b/>
          <w:lang w:val="en-US" w:eastAsia="ko-KR"/>
        </w:rPr>
        <w:t>ement the following UE behavior:</w:t>
      </w:r>
    </w:p>
    <w:p w14:paraId="2C3BDC97" w14:textId="77777777" w:rsidR="001770ED" w:rsidRPr="001770ED" w:rsidRDefault="001770ED" w:rsidP="001770ED">
      <w:pPr>
        <w:pStyle w:val="Agreement"/>
        <w:numPr>
          <w:ilvl w:val="0"/>
          <w:numId w:val="35"/>
        </w:numPr>
      </w:pPr>
      <w:r w:rsidRPr="00156177">
        <w:t>For the cell reselection frequency prioritization, the MBS frequency may be considered as the highest priority even if the slice specific frequency priority is configured (i.e.,</w:t>
      </w:r>
      <w:r>
        <w:t xml:space="preserve"> it is up to UE implementation)</w:t>
      </w:r>
    </w:p>
    <w:p w14:paraId="0F8A5B02" w14:textId="77777777" w:rsidR="001770ED" w:rsidRPr="000F721A" w:rsidRDefault="001770ED" w:rsidP="001770ED">
      <w:pPr>
        <w:pStyle w:val="af0"/>
        <w:numPr>
          <w:ilvl w:val="0"/>
          <w:numId w:val="35"/>
        </w:numPr>
        <w:spacing w:before="240"/>
        <w:rPr>
          <w:rFonts w:ascii="Arial" w:eastAsia="맑은 고딕" w:hAnsi="Arial" w:cs="Arial"/>
          <w:b/>
          <w:lang w:val="en-US" w:eastAsia="ko-KR"/>
        </w:rPr>
      </w:pPr>
      <w:r w:rsidRPr="000F721A">
        <w:rPr>
          <w:rFonts w:ascii="Arial" w:eastAsia="맑은 고딕" w:hAnsi="Arial" w:cs="Arial"/>
          <w:b/>
          <w:lang w:val="en-US" w:eastAsia="ko-KR"/>
        </w:rPr>
        <w:t>For the cell reselection frequency prioritization, the MBS frequency may be considered as the highest priority even if the slice specific frequency priority is configured (i.e., it is up to UE implementation).</w:t>
      </w:r>
    </w:p>
    <w:p w14:paraId="4B1F343A" w14:textId="77777777" w:rsidR="007A1FFC" w:rsidRPr="000F721A" w:rsidRDefault="007A1FFC" w:rsidP="007A1FFC">
      <w:pPr>
        <w:spacing w:before="240"/>
        <w:rPr>
          <w:rFonts w:ascii="Arial" w:eastAsia="맑은 고딕" w:hAnsi="Arial" w:cs="Arial"/>
          <w:b/>
          <w:lang w:val="en-US" w:eastAsia="ko-KR"/>
        </w:rPr>
      </w:pPr>
      <w:r w:rsidRPr="000F721A">
        <w:rPr>
          <w:rFonts w:ascii="Arial" w:eastAsia="맑은 고딕" w:hAnsi="Arial" w:cs="Arial"/>
          <w:b/>
          <w:lang w:val="en-US" w:eastAsia="ko-KR"/>
        </w:rPr>
        <w:t xml:space="preserve">Proposal </w:t>
      </w:r>
      <w:r>
        <w:rPr>
          <w:rFonts w:ascii="Arial" w:eastAsia="맑은 고딕" w:hAnsi="Arial" w:cs="Arial"/>
          <w:b/>
          <w:lang w:val="en-US" w:eastAsia="ko-KR"/>
        </w:rPr>
        <w:t>2</w:t>
      </w:r>
      <w:r w:rsidRPr="000F721A">
        <w:rPr>
          <w:rFonts w:ascii="Arial" w:eastAsia="맑은 고딕" w:hAnsi="Arial" w:cs="Arial"/>
          <w:b/>
          <w:lang w:val="en-US" w:eastAsia="ko-KR"/>
        </w:rPr>
        <w:t>: RAN2 to confirm that there is no specification impact to impl</w:t>
      </w:r>
      <w:r>
        <w:rPr>
          <w:rFonts w:ascii="Arial" w:eastAsia="맑은 고딕" w:hAnsi="Arial" w:cs="Arial"/>
          <w:b/>
          <w:lang w:val="en-US" w:eastAsia="ko-KR"/>
        </w:rPr>
        <w:t>ement the following UE behavior:</w:t>
      </w:r>
    </w:p>
    <w:p w14:paraId="07236E3D" w14:textId="77777777" w:rsidR="007A1FFC" w:rsidRPr="001770ED" w:rsidRDefault="007A1FFC" w:rsidP="007A1FFC">
      <w:pPr>
        <w:pStyle w:val="af0"/>
        <w:numPr>
          <w:ilvl w:val="0"/>
          <w:numId w:val="35"/>
        </w:numPr>
        <w:spacing w:before="240"/>
        <w:rPr>
          <w:rFonts w:ascii="Arial" w:eastAsia="맑은 고딕" w:hAnsi="Arial" w:cs="Arial"/>
          <w:lang w:val="en-US" w:eastAsia="ko-KR"/>
        </w:rPr>
      </w:pPr>
      <w:r w:rsidRPr="001770ED">
        <w:rPr>
          <w:rFonts w:ascii="Arial" w:eastAsia="MS Mincho" w:hAnsi="Arial"/>
          <w:b/>
          <w:szCs w:val="24"/>
          <w:lang w:eastAsia="en-GB"/>
        </w:rPr>
        <w:t>For the cell reselection frequency prioritization, the HSDN cell shall be always considered as the highest priority, i.e., higher than the slice specific cell reselection priority even if configured and higher than MBS/V2X sidelink/NR sidelink frequency priority even if considered as the highest priority. It’s only applicable when the HSDN-capable UE is in High-mobility state, as it is today</w:t>
      </w:r>
      <w:r>
        <w:rPr>
          <w:rFonts w:ascii="Arial" w:eastAsia="MS Mincho" w:hAnsi="Arial"/>
          <w:b/>
          <w:szCs w:val="24"/>
          <w:lang w:eastAsia="en-GB"/>
        </w:rPr>
        <w:t>.</w:t>
      </w:r>
    </w:p>
    <w:p w14:paraId="3258DFC1" w14:textId="077C5263" w:rsidR="007804A1" w:rsidRDefault="003E5471" w:rsidP="003E5471">
      <w:pPr>
        <w:pStyle w:val="1"/>
        <w:rPr>
          <w:rFonts w:eastAsia="맑은 고딕"/>
          <w:lang w:eastAsia="ko-KR"/>
        </w:rPr>
      </w:pPr>
      <w:r>
        <w:rPr>
          <w:rFonts w:eastAsia="맑은 고딕" w:hint="eastAsia"/>
          <w:lang w:eastAsia="ko-KR"/>
        </w:rPr>
        <w:lastRenderedPageBreak/>
        <w:t>4</w:t>
      </w:r>
      <w:r>
        <w:rPr>
          <w:rFonts w:eastAsia="맑은 고딕" w:hint="eastAsia"/>
          <w:lang w:eastAsia="ko-KR"/>
        </w:rPr>
        <w:tab/>
        <w:t>Reference</w:t>
      </w:r>
    </w:p>
    <w:bookmarkEnd w:id="2"/>
    <w:bookmarkEnd w:id="3"/>
    <w:bookmarkEnd w:id="4"/>
    <w:bookmarkEnd w:id="5"/>
    <w:bookmarkEnd w:id="6"/>
    <w:bookmarkEnd w:id="7"/>
    <w:bookmarkEnd w:id="8"/>
    <w:bookmarkEnd w:id="9"/>
    <w:bookmarkEnd w:id="10"/>
    <w:bookmarkEnd w:id="11"/>
    <w:bookmarkEnd w:id="12"/>
    <w:bookmarkEnd w:id="13"/>
    <w:p w14:paraId="2183C423" w14:textId="3C3C3821" w:rsidR="00662190" w:rsidRDefault="00F63C39" w:rsidP="00662190">
      <w:pPr>
        <w:rPr>
          <w:rFonts w:ascii="Arial" w:eastAsia="맑은 고딕" w:hAnsi="Arial" w:cs="Arial"/>
          <w:lang w:eastAsia="ko-KR"/>
        </w:rPr>
      </w:pPr>
      <w:r>
        <w:rPr>
          <w:rFonts w:ascii="Arial" w:eastAsia="맑은 고딕" w:hAnsi="Arial" w:cs="Arial" w:hint="eastAsia"/>
          <w:lang w:eastAsia="ko-KR"/>
        </w:rPr>
        <w:t>[1</w:t>
      </w:r>
      <w:r w:rsidR="002D4BAF">
        <w:rPr>
          <w:rFonts w:ascii="Arial" w:eastAsia="맑은 고딕" w:hAnsi="Arial" w:cs="Arial" w:hint="eastAsia"/>
          <w:lang w:eastAsia="ko-KR"/>
        </w:rPr>
        <w:t xml:space="preserve">] </w:t>
      </w:r>
      <w:r w:rsidR="007A1FFC">
        <w:rPr>
          <w:rFonts w:ascii="Arial" w:eastAsia="맑은 고딕" w:hAnsi="Arial" w:cs="Arial"/>
          <w:lang w:eastAsia="ko-KR"/>
        </w:rPr>
        <w:t>3GPP TS 38.304</w:t>
      </w:r>
      <w:r w:rsidR="00E947EA">
        <w:rPr>
          <w:rFonts w:ascii="Arial" w:eastAsia="맑은 고딕" w:hAnsi="Arial" w:cs="Arial"/>
          <w:lang w:eastAsia="ko-KR"/>
        </w:rPr>
        <w:t xml:space="preserve"> v17.</w:t>
      </w:r>
      <w:r w:rsidR="002D4BAF">
        <w:rPr>
          <w:rFonts w:ascii="Arial" w:eastAsia="맑은 고딕" w:hAnsi="Arial" w:cs="Arial"/>
          <w:lang w:eastAsia="ko-KR"/>
        </w:rPr>
        <w:t>2</w:t>
      </w:r>
      <w:r w:rsidR="00E947EA">
        <w:rPr>
          <w:rFonts w:ascii="Arial" w:eastAsia="맑은 고딕" w:hAnsi="Arial" w:cs="Arial"/>
          <w:lang w:eastAsia="ko-KR"/>
        </w:rPr>
        <w:t>.0</w:t>
      </w:r>
      <w:r w:rsidR="00E947EA">
        <w:rPr>
          <w:rFonts w:ascii="Arial" w:eastAsia="맑은 고딕" w:hAnsi="Arial" w:cs="Arial"/>
          <w:lang w:eastAsia="ko-KR"/>
        </w:rPr>
        <w:tab/>
      </w:r>
      <w:r>
        <w:rPr>
          <w:rFonts w:ascii="Arial" w:eastAsia="맑은 고딕" w:hAnsi="Arial" w:cs="Arial"/>
          <w:lang w:eastAsia="ko-KR"/>
        </w:rPr>
        <w:t xml:space="preserve">User Equipment (UE) procedures in Idle mode and RRC Inactive state </w:t>
      </w:r>
    </w:p>
    <w:p w14:paraId="566D9C03" w14:textId="1FB86B9D" w:rsidR="00181BB9" w:rsidRPr="00181BB9" w:rsidRDefault="00181BB9" w:rsidP="00662190">
      <w:pPr>
        <w:rPr>
          <w:rFonts w:ascii="Arial" w:eastAsia="맑은 고딕" w:hAnsi="Arial" w:cs="Arial"/>
          <w:lang w:eastAsia="ko-KR"/>
        </w:rPr>
      </w:pPr>
    </w:p>
    <w:sectPr w:rsidR="00181BB9" w:rsidRPr="00181BB9" w:rsidSect="007804A1">
      <w:headerReference w:type="default" r:id="rId12"/>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25FB8E" w14:textId="77777777" w:rsidR="00B9387A" w:rsidRDefault="00B9387A">
      <w:pPr>
        <w:spacing w:after="0"/>
      </w:pPr>
      <w:r>
        <w:separator/>
      </w:r>
    </w:p>
  </w:endnote>
  <w:endnote w:type="continuationSeparator" w:id="0">
    <w:p w14:paraId="33E24E34" w14:textId="77777777" w:rsidR="00B9387A" w:rsidRDefault="00B9387A">
      <w:pPr>
        <w:spacing w:after="0"/>
      </w:pPr>
      <w:r>
        <w:continuationSeparator/>
      </w:r>
    </w:p>
  </w:endnote>
  <w:endnote w:type="continuationNotice" w:id="1">
    <w:p w14:paraId="0037F84C" w14:textId="77777777" w:rsidR="00B9387A" w:rsidRDefault="00B9387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onotype Sorts">
    <w:altName w:val="Wingdings"/>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5B697D" w14:textId="77777777" w:rsidR="00B9387A" w:rsidRDefault="00B9387A">
      <w:pPr>
        <w:spacing w:after="0"/>
      </w:pPr>
      <w:r>
        <w:separator/>
      </w:r>
    </w:p>
  </w:footnote>
  <w:footnote w:type="continuationSeparator" w:id="0">
    <w:p w14:paraId="0072904E" w14:textId="77777777" w:rsidR="00B9387A" w:rsidRDefault="00B9387A">
      <w:pPr>
        <w:spacing w:after="0"/>
      </w:pPr>
      <w:r>
        <w:continuationSeparator/>
      </w:r>
    </w:p>
  </w:footnote>
  <w:footnote w:type="continuationNotice" w:id="1">
    <w:p w14:paraId="7005A3D8" w14:textId="77777777" w:rsidR="00B9387A" w:rsidRDefault="00B9387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6C1704" w14:textId="77777777" w:rsidR="006E480E" w:rsidRDefault="006E480E">
    <w:pPr>
      <w:pStyle w:val="a3"/>
    </w:pPr>
  </w:p>
  <w:p w14:paraId="31BBBCD6" w14:textId="77777777" w:rsidR="006E480E" w:rsidRDefault="006E480E"/>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6F47824"/>
    <w:multiLevelType w:val="hybridMultilevel"/>
    <w:tmpl w:val="6F7EBB4A"/>
    <w:lvl w:ilvl="0" w:tplc="AC8880BE">
      <w:start w:val="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B8B634A"/>
    <w:multiLevelType w:val="hybridMultilevel"/>
    <w:tmpl w:val="F2E6268C"/>
    <w:lvl w:ilvl="0" w:tplc="7DB2A9BA">
      <w:start w:val="1"/>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15:restartNumberingAfterBreak="0">
    <w:nsid w:val="2FE8028A"/>
    <w:multiLevelType w:val="hybridMultilevel"/>
    <w:tmpl w:val="624A3716"/>
    <w:lvl w:ilvl="0" w:tplc="BE2E923A">
      <w:start w:val="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7D10347"/>
    <w:multiLevelType w:val="hybridMultilevel"/>
    <w:tmpl w:val="9FB43760"/>
    <w:lvl w:ilvl="0" w:tplc="B2887FD6">
      <w:numFmt w:val="bullet"/>
      <w:lvlText w:val=""/>
      <w:lvlJc w:val="left"/>
      <w:pPr>
        <w:ind w:left="720" w:hanging="360"/>
      </w:pPr>
      <w:rPr>
        <w:rFonts w:ascii="Wingdings" w:eastAsia="Times New Roman" w:hAnsi="Wingdings"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390C444F"/>
    <w:multiLevelType w:val="hybridMultilevel"/>
    <w:tmpl w:val="68A4D976"/>
    <w:lvl w:ilvl="0" w:tplc="E9B8E2AC">
      <w:start w:val="1"/>
      <w:numFmt w:val="bullet"/>
      <w:lvlText w:val=""/>
      <w:lvlJc w:val="left"/>
      <w:pPr>
        <w:ind w:left="800" w:hanging="400"/>
      </w:pPr>
      <w:rPr>
        <w:rFonts w:ascii="Wingdings" w:hAnsi="Wingdings"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40E37A0F"/>
    <w:multiLevelType w:val="hybridMultilevel"/>
    <w:tmpl w:val="75ACB6A0"/>
    <w:lvl w:ilvl="0" w:tplc="98824264">
      <w:start w:val="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47A97189"/>
    <w:multiLevelType w:val="hybridMultilevel"/>
    <w:tmpl w:val="686EB056"/>
    <w:lvl w:ilvl="0" w:tplc="656A214A">
      <w:start w:val="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1" w15:restartNumberingAfterBreak="0">
    <w:nsid w:val="4DD07142"/>
    <w:multiLevelType w:val="hybridMultilevel"/>
    <w:tmpl w:val="346CA388"/>
    <w:lvl w:ilvl="0" w:tplc="DF905428">
      <w:start w:val="2"/>
      <w:numFmt w:val="bullet"/>
      <w:lvlText w:val="-"/>
      <w:lvlJc w:val="left"/>
      <w:pPr>
        <w:ind w:left="760" w:hanging="360"/>
      </w:pPr>
      <w:rPr>
        <w:rFonts w:ascii="Arial" w:eastAsia="맑은 고딕" w:hAnsi="Arial" w:cs="Arial" w:hint="default"/>
      </w:rPr>
    </w:lvl>
    <w:lvl w:ilvl="1" w:tplc="04090003">
      <w:start w:val="1"/>
      <w:numFmt w:val="bullet"/>
      <w:lvlText w:val="o"/>
      <w:lvlJc w:val="left"/>
      <w:pPr>
        <w:ind w:left="1200" w:hanging="400"/>
      </w:pPr>
      <w:rPr>
        <w:rFonts w:ascii="Courier New" w:hAnsi="Courier New" w:cs="Courier New" w:hint="default"/>
      </w:rPr>
    </w:lvl>
    <w:lvl w:ilvl="2" w:tplc="04090003">
      <w:start w:val="1"/>
      <w:numFmt w:val="bullet"/>
      <w:lvlText w:val="o"/>
      <w:lvlJc w:val="left"/>
      <w:pPr>
        <w:ind w:left="1600" w:hanging="400"/>
      </w:pPr>
      <w:rPr>
        <w:rFonts w:ascii="Courier New" w:hAnsi="Courier New" w:cs="Courier New"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5DC107E3"/>
    <w:multiLevelType w:val="hybridMultilevel"/>
    <w:tmpl w:val="6700EBB6"/>
    <w:lvl w:ilvl="0" w:tplc="B5C60912">
      <w:start w:val="2"/>
      <w:numFmt w:val="bullet"/>
      <w:lvlText w:val="-"/>
      <w:lvlJc w:val="left"/>
      <w:pPr>
        <w:ind w:left="928" w:hanging="360"/>
      </w:pPr>
      <w:rPr>
        <w:rFonts w:ascii="Arial" w:eastAsia="바탕" w:hAnsi="Arial" w:cs="Arial"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24" w15:restartNumberingAfterBreak="0">
    <w:nsid w:val="606B2D73"/>
    <w:multiLevelType w:val="hybridMultilevel"/>
    <w:tmpl w:val="69ECF506"/>
    <w:lvl w:ilvl="0" w:tplc="E2103FA8">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70146DC0"/>
    <w:multiLevelType w:val="hybridMultilevel"/>
    <w:tmpl w:val="CB8683B8"/>
    <w:lvl w:ilvl="0" w:tplc="409A9E3A">
      <w:start w:val="1"/>
      <w:numFmt w:val="bullet"/>
      <w:pStyle w:val="Agreement"/>
      <w:lvlText w:val=""/>
      <w:lvlJc w:val="left"/>
      <w:pPr>
        <w:tabs>
          <w:tab w:val="num" w:pos="-2364"/>
        </w:tabs>
        <w:ind w:left="-2364" w:hanging="360"/>
      </w:pPr>
      <w:rPr>
        <w:rFonts w:ascii="Symbol" w:hAnsi="Symbol" w:hint="default"/>
        <w:b/>
        <w:i w:val="0"/>
        <w:color w:val="auto"/>
        <w:sz w:val="22"/>
      </w:rPr>
    </w:lvl>
    <w:lvl w:ilvl="1" w:tplc="04090003">
      <w:start w:val="1"/>
      <w:numFmt w:val="bullet"/>
      <w:lvlText w:val="o"/>
      <w:lvlJc w:val="left"/>
      <w:pPr>
        <w:tabs>
          <w:tab w:val="num" w:pos="-2543"/>
        </w:tabs>
        <w:ind w:left="-2543" w:hanging="360"/>
      </w:pPr>
      <w:rPr>
        <w:rFonts w:ascii="Courier New" w:hAnsi="Courier New" w:cs="Courier New" w:hint="default"/>
      </w:rPr>
    </w:lvl>
    <w:lvl w:ilvl="2" w:tplc="04090005">
      <w:start w:val="1"/>
      <w:numFmt w:val="bullet"/>
      <w:lvlText w:val=""/>
      <w:lvlJc w:val="left"/>
      <w:pPr>
        <w:tabs>
          <w:tab w:val="num" w:pos="-1823"/>
        </w:tabs>
        <w:ind w:left="-1823" w:hanging="360"/>
      </w:pPr>
      <w:rPr>
        <w:rFonts w:ascii="Wingdings" w:hAnsi="Wingdings" w:hint="default"/>
      </w:rPr>
    </w:lvl>
    <w:lvl w:ilvl="3" w:tplc="C374C892">
      <w:numFmt w:val="bullet"/>
      <w:lvlText w:val=""/>
      <w:lvlJc w:val="left"/>
      <w:pPr>
        <w:ind w:left="-1103" w:hanging="360"/>
      </w:pPr>
      <w:rPr>
        <w:rFonts w:ascii="Wingdings" w:eastAsia="MS Mincho" w:hAnsi="Wingdings" w:cs="Times New Roman" w:hint="default"/>
      </w:rPr>
    </w:lvl>
    <w:lvl w:ilvl="4" w:tplc="04090003" w:tentative="1">
      <w:start w:val="1"/>
      <w:numFmt w:val="bullet"/>
      <w:lvlText w:val="o"/>
      <w:lvlJc w:val="left"/>
      <w:pPr>
        <w:tabs>
          <w:tab w:val="num" w:pos="-383"/>
        </w:tabs>
        <w:ind w:left="-383" w:hanging="360"/>
      </w:pPr>
      <w:rPr>
        <w:rFonts w:ascii="Courier New" w:hAnsi="Courier New" w:cs="Courier New" w:hint="default"/>
      </w:rPr>
    </w:lvl>
    <w:lvl w:ilvl="5" w:tplc="04090005" w:tentative="1">
      <w:start w:val="1"/>
      <w:numFmt w:val="bullet"/>
      <w:lvlText w:val=""/>
      <w:lvlJc w:val="left"/>
      <w:pPr>
        <w:tabs>
          <w:tab w:val="num" w:pos="337"/>
        </w:tabs>
        <w:ind w:left="337" w:hanging="360"/>
      </w:pPr>
      <w:rPr>
        <w:rFonts w:ascii="Wingdings" w:hAnsi="Wingdings" w:hint="default"/>
      </w:rPr>
    </w:lvl>
    <w:lvl w:ilvl="6" w:tplc="04090001" w:tentative="1">
      <w:start w:val="1"/>
      <w:numFmt w:val="bullet"/>
      <w:lvlText w:val=""/>
      <w:lvlJc w:val="left"/>
      <w:pPr>
        <w:tabs>
          <w:tab w:val="num" w:pos="1057"/>
        </w:tabs>
        <w:ind w:left="1057" w:hanging="360"/>
      </w:pPr>
      <w:rPr>
        <w:rFonts w:ascii="Symbol" w:hAnsi="Symbol" w:hint="default"/>
      </w:rPr>
    </w:lvl>
    <w:lvl w:ilvl="7" w:tplc="04090003" w:tentative="1">
      <w:start w:val="1"/>
      <w:numFmt w:val="bullet"/>
      <w:lvlText w:val="o"/>
      <w:lvlJc w:val="left"/>
      <w:pPr>
        <w:tabs>
          <w:tab w:val="num" w:pos="1777"/>
        </w:tabs>
        <w:ind w:left="1777" w:hanging="360"/>
      </w:pPr>
      <w:rPr>
        <w:rFonts w:ascii="Courier New" w:hAnsi="Courier New" w:cs="Courier New" w:hint="default"/>
      </w:rPr>
    </w:lvl>
    <w:lvl w:ilvl="8" w:tplc="04090005" w:tentative="1">
      <w:start w:val="1"/>
      <w:numFmt w:val="bullet"/>
      <w:lvlText w:val=""/>
      <w:lvlJc w:val="left"/>
      <w:pPr>
        <w:tabs>
          <w:tab w:val="num" w:pos="2497"/>
        </w:tabs>
        <w:ind w:left="2497" w:hanging="360"/>
      </w:pPr>
      <w:rPr>
        <w:rFonts w:ascii="Wingdings" w:hAnsi="Wingdings" w:hint="default"/>
      </w:rPr>
    </w:lvl>
  </w:abstractNum>
  <w:abstractNum w:abstractNumId="30" w15:restartNumberingAfterBreak="0">
    <w:nsid w:val="787F7B49"/>
    <w:multiLevelType w:val="hybridMultilevel"/>
    <w:tmpl w:val="CDB672E4"/>
    <w:lvl w:ilvl="0" w:tplc="B3428C4A">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20"/>
  </w:num>
  <w:num w:numId="3">
    <w:abstractNumId w:val="25"/>
  </w:num>
  <w:num w:numId="4">
    <w:abstractNumId w:val="22"/>
  </w:num>
  <w:num w:numId="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26"/>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27"/>
  </w:num>
  <w:num w:numId="18">
    <w:abstractNumId w:val="11"/>
  </w:num>
  <w:num w:numId="19">
    <w:abstractNumId w:val="31"/>
  </w:num>
  <w:num w:numId="20">
    <w:abstractNumId w:val="12"/>
  </w:num>
  <w:num w:numId="21">
    <w:abstractNumId w:val="8"/>
  </w:num>
  <w:num w:numId="22">
    <w:abstractNumId w:val="28"/>
  </w:num>
  <w:num w:numId="23">
    <w:abstractNumId w:val="14"/>
  </w:num>
  <w:num w:numId="24">
    <w:abstractNumId w:val="17"/>
  </w:num>
  <w:num w:numId="25">
    <w:abstractNumId w:val="29"/>
  </w:num>
  <w:num w:numId="26">
    <w:abstractNumId w:val="23"/>
  </w:num>
  <w:num w:numId="27">
    <w:abstractNumId w:val="30"/>
  </w:num>
  <w:num w:numId="28">
    <w:abstractNumId w:val="16"/>
  </w:num>
  <w:num w:numId="29">
    <w:abstractNumId w:val="15"/>
  </w:num>
  <w:num w:numId="30">
    <w:abstractNumId w:val="13"/>
  </w:num>
  <w:num w:numId="31">
    <w:abstractNumId w:val="19"/>
  </w:num>
  <w:num w:numId="32">
    <w:abstractNumId w:val="10"/>
  </w:num>
  <w:num w:numId="33">
    <w:abstractNumId w:val="18"/>
  </w:num>
  <w:num w:numId="34">
    <w:abstractNumId w:val="21"/>
  </w:num>
  <w:num w:numId="35">
    <w:abstractNumId w:val="2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9EA"/>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CE0"/>
    <w:rsid w:val="00017EF7"/>
    <w:rsid w:val="00021968"/>
    <w:rsid w:val="0002199B"/>
    <w:rsid w:val="00021C07"/>
    <w:rsid w:val="00021E50"/>
    <w:rsid w:val="00021F61"/>
    <w:rsid w:val="00022071"/>
    <w:rsid w:val="00022435"/>
    <w:rsid w:val="00022E4A"/>
    <w:rsid w:val="00022EFB"/>
    <w:rsid w:val="0002308A"/>
    <w:rsid w:val="000230E5"/>
    <w:rsid w:val="0002335A"/>
    <w:rsid w:val="000235BA"/>
    <w:rsid w:val="00023A45"/>
    <w:rsid w:val="0002410C"/>
    <w:rsid w:val="0002422A"/>
    <w:rsid w:val="000245C2"/>
    <w:rsid w:val="000247CD"/>
    <w:rsid w:val="00024A7F"/>
    <w:rsid w:val="00024E1A"/>
    <w:rsid w:val="00025B35"/>
    <w:rsid w:val="00025CD7"/>
    <w:rsid w:val="00025E2B"/>
    <w:rsid w:val="00025E91"/>
    <w:rsid w:val="00025F12"/>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7"/>
    <w:rsid w:val="0003439E"/>
    <w:rsid w:val="000343A5"/>
    <w:rsid w:val="0003441F"/>
    <w:rsid w:val="000347D7"/>
    <w:rsid w:val="00034A87"/>
    <w:rsid w:val="0003508C"/>
    <w:rsid w:val="00035D25"/>
    <w:rsid w:val="0003639E"/>
    <w:rsid w:val="000363C1"/>
    <w:rsid w:val="0003677F"/>
    <w:rsid w:val="000368E6"/>
    <w:rsid w:val="00036A37"/>
    <w:rsid w:val="00036D37"/>
    <w:rsid w:val="00036DE1"/>
    <w:rsid w:val="00036E50"/>
    <w:rsid w:val="0004001C"/>
    <w:rsid w:val="00040095"/>
    <w:rsid w:val="00040185"/>
    <w:rsid w:val="000406D5"/>
    <w:rsid w:val="00040CBF"/>
    <w:rsid w:val="00040DAA"/>
    <w:rsid w:val="00041435"/>
    <w:rsid w:val="00041938"/>
    <w:rsid w:val="00041BCA"/>
    <w:rsid w:val="00041EE7"/>
    <w:rsid w:val="00042159"/>
    <w:rsid w:val="000423FF"/>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57B72"/>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DE4"/>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CA7"/>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7E2"/>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9C5"/>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21A"/>
    <w:rsid w:val="000F76B1"/>
    <w:rsid w:val="00100085"/>
    <w:rsid w:val="00101062"/>
    <w:rsid w:val="001011DB"/>
    <w:rsid w:val="001012F6"/>
    <w:rsid w:val="00101705"/>
    <w:rsid w:val="001018E9"/>
    <w:rsid w:val="00101E4C"/>
    <w:rsid w:val="0010212F"/>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CB9"/>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1A9"/>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071"/>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E6C"/>
    <w:rsid w:val="00162F1F"/>
    <w:rsid w:val="0016340E"/>
    <w:rsid w:val="00163435"/>
    <w:rsid w:val="001634A6"/>
    <w:rsid w:val="00163945"/>
    <w:rsid w:val="001643FA"/>
    <w:rsid w:val="001646C5"/>
    <w:rsid w:val="00164B34"/>
    <w:rsid w:val="00164CF8"/>
    <w:rsid w:val="00164D2D"/>
    <w:rsid w:val="00165639"/>
    <w:rsid w:val="001657A0"/>
    <w:rsid w:val="00165B54"/>
    <w:rsid w:val="0016663C"/>
    <w:rsid w:val="0016664D"/>
    <w:rsid w:val="00166762"/>
    <w:rsid w:val="0016694C"/>
    <w:rsid w:val="00166C04"/>
    <w:rsid w:val="00166F6F"/>
    <w:rsid w:val="0016710A"/>
    <w:rsid w:val="001672BC"/>
    <w:rsid w:val="00167849"/>
    <w:rsid w:val="0016786D"/>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3EAE"/>
    <w:rsid w:val="00173FE4"/>
    <w:rsid w:val="001740C8"/>
    <w:rsid w:val="00174250"/>
    <w:rsid w:val="001744A2"/>
    <w:rsid w:val="00174658"/>
    <w:rsid w:val="00174857"/>
    <w:rsid w:val="0017493E"/>
    <w:rsid w:val="00174ABF"/>
    <w:rsid w:val="00174DEC"/>
    <w:rsid w:val="00175CD6"/>
    <w:rsid w:val="0017617E"/>
    <w:rsid w:val="001761CA"/>
    <w:rsid w:val="001764C3"/>
    <w:rsid w:val="00176AF3"/>
    <w:rsid w:val="001770ED"/>
    <w:rsid w:val="00177724"/>
    <w:rsid w:val="001800E9"/>
    <w:rsid w:val="00180236"/>
    <w:rsid w:val="00180386"/>
    <w:rsid w:val="00180B6B"/>
    <w:rsid w:val="0018102B"/>
    <w:rsid w:val="0018131C"/>
    <w:rsid w:val="0018131E"/>
    <w:rsid w:val="001814A9"/>
    <w:rsid w:val="001817FB"/>
    <w:rsid w:val="001819A7"/>
    <w:rsid w:val="00181BB9"/>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6551"/>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201"/>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2CB0"/>
    <w:rsid w:val="001A34DD"/>
    <w:rsid w:val="001A3589"/>
    <w:rsid w:val="001A36D2"/>
    <w:rsid w:val="001A36DD"/>
    <w:rsid w:val="001A3A9F"/>
    <w:rsid w:val="001A3AF1"/>
    <w:rsid w:val="001A3BB9"/>
    <w:rsid w:val="001A3BE9"/>
    <w:rsid w:val="001A41DC"/>
    <w:rsid w:val="001A486C"/>
    <w:rsid w:val="001A48C9"/>
    <w:rsid w:val="001A4DF2"/>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70C"/>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5CE"/>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90D"/>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309"/>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201"/>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29D"/>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17D"/>
    <w:rsid w:val="00250632"/>
    <w:rsid w:val="002515B1"/>
    <w:rsid w:val="00251D93"/>
    <w:rsid w:val="002523B0"/>
    <w:rsid w:val="002527AD"/>
    <w:rsid w:val="0025298A"/>
    <w:rsid w:val="00252A4C"/>
    <w:rsid w:val="00252A82"/>
    <w:rsid w:val="00252E18"/>
    <w:rsid w:val="00253A3E"/>
    <w:rsid w:val="00253B61"/>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802"/>
    <w:rsid w:val="002629BE"/>
    <w:rsid w:val="00262F54"/>
    <w:rsid w:val="00263157"/>
    <w:rsid w:val="002632D9"/>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9B2"/>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11B"/>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6DC"/>
    <w:rsid w:val="0028382E"/>
    <w:rsid w:val="002844C2"/>
    <w:rsid w:val="00284BDD"/>
    <w:rsid w:val="00284CBD"/>
    <w:rsid w:val="00284E26"/>
    <w:rsid w:val="00284FEB"/>
    <w:rsid w:val="00285ADA"/>
    <w:rsid w:val="00285C4A"/>
    <w:rsid w:val="00285D1A"/>
    <w:rsid w:val="002860C4"/>
    <w:rsid w:val="0028619B"/>
    <w:rsid w:val="00286976"/>
    <w:rsid w:val="00286C0B"/>
    <w:rsid w:val="00287A05"/>
    <w:rsid w:val="00287F57"/>
    <w:rsid w:val="002903BF"/>
    <w:rsid w:val="00290E79"/>
    <w:rsid w:val="00290F35"/>
    <w:rsid w:val="00291F8D"/>
    <w:rsid w:val="0029211B"/>
    <w:rsid w:val="00292387"/>
    <w:rsid w:val="00292662"/>
    <w:rsid w:val="002931FD"/>
    <w:rsid w:val="0029381E"/>
    <w:rsid w:val="0029399C"/>
    <w:rsid w:val="00294A64"/>
    <w:rsid w:val="00294E5F"/>
    <w:rsid w:val="0029505D"/>
    <w:rsid w:val="0029527C"/>
    <w:rsid w:val="00295D90"/>
    <w:rsid w:val="0029605C"/>
    <w:rsid w:val="002960F5"/>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19C9"/>
    <w:rsid w:val="002A21D2"/>
    <w:rsid w:val="002A23A6"/>
    <w:rsid w:val="002A2469"/>
    <w:rsid w:val="002A24A6"/>
    <w:rsid w:val="002A275F"/>
    <w:rsid w:val="002A279C"/>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1B0D"/>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884"/>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C77"/>
    <w:rsid w:val="002D1D04"/>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BAF"/>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1A79"/>
    <w:rsid w:val="002E25A2"/>
    <w:rsid w:val="002E282B"/>
    <w:rsid w:val="002E2F2C"/>
    <w:rsid w:val="002E31BC"/>
    <w:rsid w:val="002E35E1"/>
    <w:rsid w:val="002E36F4"/>
    <w:rsid w:val="002E3A0A"/>
    <w:rsid w:val="002E3A1D"/>
    <w:rsid w:val="002E3B46"/>
    <w:rsid w:val="002E3D14"/>
    <w:rsid w:val="002E3EAD"/>
    <w:rsid w:val="002E497E"/>
    <w:rsid w:val="002E4F26"/>
    <w:rsid w:val="002E524F"/>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919"/>
    <w:rsid w:val="002F7027"/>
    <w:rsid w:val="002F773E"/>
    <w:rsid w:val="002F79E2"/>
    <w:rsid w:val="0030017D"/>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B5D"/>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0CD"/>
    <w:rsid w:val="00320A71"/>
    <w:rsid w:val="00320E84"/>
    <w:rsid w:val="003211B4"/>
    <w:rsid w:val="00321594"/>
    <w:rsid w:val="00321A36"/>
    <w:rsid w:val="00321E23"/>
    <w:rsid w:val="0032285F"/>
    <w:rsid w:val="00322A22"/>
    <w:rsid w:val="00322BB6"/>
    <w:rsid w:val="00323467"/>
    <w:rsid w:val="00323BBF"/>
    <w:rsid w:val="00323CB2"/>
    <w:rsid w:val="0032467B"/>
    <w:rsid w:val="00324A9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2DE"/>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4BA1"/>
    <w:rsid w:val="00335349"/>
    <w:rsid w:val="003359AD"/>
    <w:rsid w:val="00336ADE"/>
    <w:rsid w:val="00336DB3"/>
    <w:rsid w:val="00337153"/>
    <w:rsid w:val="003373AB"/>
    <w:rsid w:val="0033741D"/>
    <w:rsid w:val="0034019E"/>
    <w:rsid w:val="0034022A"/>
    <w:rsid w:val="00340444"/>
    <w:rsid w:val="003407A3"/>
    <w:rsid w:val="003417A7"/>
    <w:rsid w:val="00341EF5"/>
    <w:rsid w:val="003420D6"/>
    <w:rsid w:val="003422A5"/>
    <w:rsid w:val="00342A63"/>
    <w:rsid w:val="00342CF3"/>
    <w:rsid w:val="003430AD"/>
    <w:rsid w:val="00343144"/>
    <w:rsid w:val="003431C2"/>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5FD"/>
    <w:rsid w:val="00346AA6"/>
    <w:rsid w:val="00346B5A"/>
    <w:rsid w:val="00346FD7"/>
    <w:rsid w:val="0034792B"/>
    <w:rsid w:val="00347F16"/>
    <w:rsid w:val="00350453"/>
    <w:rsid w:val="003505FC"/>
    <w:rsid w:val="0035065D"/>
    <w:rsid w:val="00350AE9"/>
    <w:rsid w:val="003511E5"/>
    <w:rsid w:val="00351C4F"/>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10F"/>
    <w:rsid w:val="00366253"/>
    <w:rsid w:val="00366AFB"/>
    <w:rsid w:val="00366BDE"/>
    <w:rsid w:val="00366CC2"/>
    <w:rsid w:val="003674D6"/>
    <w:rsid w:val="0036751E"/>
    <w:rsid w:val="00367DE0"/>
    <w:rsid w:val="00370241"/>
    <w:rsid w:val="00370656"/>
    <w:rsid w:val="00370753"/>
    <w:rsid w:val="00370B66"/>
    <w:rsid w:val="00370F21"/>
    <w:rsid w:val="003711E6"/>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77E08"/>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C82"/>
    <w:rsid w:val="00384FF7"/>
    <w:rsid w:val="00385716"/>
    <w:rsid w:val="00385819"/>
    <w:rsid w:val="00385820"/>
    <w:rsid w:val="00385B0C"/>
    <w:rsid w:val="00385F3D"/>
    <w:rsid w:val="003861D3"/>
    <w:rsid w:val="003867C0"/>
    <w:rsid w:val="00386A0A"/>
    <w:rsid w:val="00386A8F"/>
    <w:rsid w:val="00386B65"/>
    <w:rsid w:val="00386BAB"/>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D18"/>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0FE"/>
    <w:rsid w:val="003A1A7F"/>
    <w:rsid w:val="003A1CEC"/>
    <w:rsid w:val="003A1DA8"/>
    <w:rsid w:val="003A1F5F"/>
    <w:rsid w:val="003A2266"/>
    <w:rsid w:val="003A23FB"/>
    <w:rsid w:val="003A24BC"/>
    <w:rsid w:val="003A2880"/>
    <w:rsid w:val="003A2A0E"/>
    <w:rsid w:val="003A2BA8"/>
    <w:rsid w:val="003A2DBC"/>
    <w:rsid w:val="003A3615"/>
    <w:rsid w:val="003A42CD"/>
    <w:rsid w:val="003A5137"/>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1AA"/>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3AB"/>
    <w:rsid w:val="003C0527"/>
    <w:rsid w:val="003C1064"/>
    <w:rsid w:val="003C1079"/>
    <w:rsid w:val="003C138C"/>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30C"/>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68C"/>
    <w:rsid w:val="003E28D2"/>
    <w:rsid w:val="003E2EAC"/>
    <w:rsid w:val="003E362E"/>
    <w:rsid w:val="003E3C2B"/>
    <w:rsid w:val="003E3DE1"/>
    <w:rsid w:val="003E4131"/>
    <w:rsid w:val="003E44DB"/>
    <w:rsid w:val="003E4673"/>
    <w:rsid w:val="003E4A5A"/>
    <w:rsid w:val="003E4C2A"/>
    <w:rsid w:val="003E5179"/>
    <w:rsid w:val="003E5471"/>
    <w:rsid w:val="003E5807"/>
    <w:rsid w:val="003E5891"/>
    <w:rsid w:val="003E5E94"/>
    <w:rsid w:val="003E6059"/>
    <w:rsid w:val="003E6953"/>
    <w:rsid w:val="003E6D78"/>
    <w:rsid w:val="003E6F61"/>
    <w:rsid w:val="003E713F"/>
    <w:rsid w:val="003E7913"/>
    <w:rsid w:val="003F0337"/>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8AD"/>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3AE1"/>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2E76"/>
    <w:rsid w:val="004130DC"/>
    <w:rsid w:val="00413418"/>
    <w:rsid w:val="00413A89"/>
    <w:rsid w:val="00413B1F"/>
    <w:rsid w:val="00413BAE"/>
    <w:rsid w:val="00414713"/>
    <w:rsid w:val="004148CB"/>
    <w:rsid w:val="00414A36"/>
    <w:rsid w:val="00414A57"/>
    <w:rsid w:val="00414D7F"/>
    <w:rsid w:val="0041530A"/>
    <w:rsid w:val="004155DB"/>
    <w:rsid w:val="00415B17"/>
    <w:rsid w:val="0041614D"/>
    <w:rsid w:val="0041622E"/>
    <w:rsid w:val="00416547"/>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A53"/>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0C1"/>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039"/>
    <w:rsid w:val="0044216D"/>
    <w:rsid w:val="00442498"/>
    <w:rsid w:val="004428C9"/>
    <w:rsid w:val="00442DB3"/>
    <w:rsid w:val="004430C5"/>
    <w:rsid w:val="0044317C"/>
    <w:rsid w:val="004434D3"/>
    <w:rsid w:val="00443A0B"/>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E8F"/>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4B"/>
    <w:rsid w:val="004602FF"/>
    <w:rsid w:val="00460A62"/>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8B6"/>
    <w:rsid w:val="00475A70"/>
    <w:rsid w:val="00475B6D"/>
    <w:rsid w:val="00475BBA"/>
    <w:rsid w:val="0047633D"/>
    <w:rsid w:val="0047642A"/>
    <w:rsid w:val="00476E60"/>
    <w:rsid w:val="00477595"/>
    <w:rsid w:val="004776A6"/>
    <w:rsid w:val="00477803"/>
    <w:rsid w:val="004804E1"/>
    <w:rsid w:val="00480718"/>
    <w:rsid w:val="00480B3B"/>
    <w:rsid w:val="00480CE4"/>
    <w:rsid w:val="00480D50"/>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2D4"/>
    <w:rsid w:val="00485C98"/>
    <w:rsid w:val="00485D09"/>
    <w:rsid w:val="00485E70"/>
    <w:rsid w:val="00485FD7"/>
    <w:rsid w:val="004861A8"/>
    <w:rsid w:val="004861FC"/>
    <w:rsid w:val="00486489"/>
    <w:rsid w:val="004864A7"/>
    <w:rsid w:val="004865AE"/>
    <w:rsid w:val="00486912"/>
    <w:rsid w:val="0048720C"/>
    <w:rsid w:val="0048738F"/>
    <w:rsid w:val="004879CC"/>
    <w:rsid w:val="00487B37"/>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5E8D"/>
    <w:rsid w:val="00495E95"/>
    <w:rsid w:val="00496755"/>
    <w:rsid w:val="00496B55"/>
    <w:rsid w:val="00496BCB"/>
    <w:rsid w:val="00496C82"/>
    <w:rsid w:val="00496D16"/>
    <w:rsid w:val="00496E16"/>
    <w:rsid w:val="00497059"/>
    <w:rsid w:val="00497569"/>
    <w:rsid w:val="00497F88"/>
    <w:rsid w:val="004A05C2"/>
    <w:rsid w:val="004A0EC3"/>
    <w:rsid w:val="004A119B"/>
    <w:rsid w:val="004A2583"/>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A773C"/>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B5B"/>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59E3"/>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332"/>
    <w:rsid w:val="004D6667"/>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555"/>
    <w:rsid w:val="004E7DAF"/>
    <w:rsid w:val="004E7DC2"/>
    <w:rsid w:val="004E7E0A"/>
    <w:rsid w:val="004F0634"/>
    <w:rsid w:val="004F07B4"/>
    <w:rsid w:val="004F087A"/>
    <w:rsid w:val="004F0F11"/>
    <w:rsid w:val="004F17E1"/>
    <w:rsid w:val="004F1D65"/>
    <w:rsid w:val="004F1F85"/>
    <w:rsid w:val="004F210F"/>
    <w:rsid w:val="004F2436"/>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6C92"/>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1"/>
    <w:rsid w:val="005049D2"/>
    <w:rsid w:val="00504E98"/>
    <w:rsid w:val="005051A8"/>
    <w:rsid w:val="00505293"/>
    <w:rsid w:val="005056AC"/>
    <w:rsid w:val="00505B08"/>
    <w:rsid w:val="00506181"/>
    <w:rsid w:val="00506521"/>
    <w:rsid w:val="00506937"/>
    <w:rsid w:val="00506CA2"/>
    <w:rsid w:val="00506DAC"/>
    <w:rsid w:val="005104B0"/>
    <w:rsid w:val="0051102B"/>
    <w:rsid w:val="0051158B"/>
    <w:rsid w:val="00511918"/>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DF3"/>
    <w:rsid w:val="00521E39"/>
    <w:rsid w:val="00521FFF"/>
    <w:rsid w:val="0052237C"/>
    <w:rsid w:val="00522428"/>
    <w:rsid w:val="00522B12"/>
    <w:rsid w:val="00522FA4"/>
    <w:rsid w:val="00523700"/>
    <w:rsid w:val="00523792"/>
    <w:rsid w:val="00523BE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16C"/>
    <w:rsid w:val="00532AAF"/>
    <w:rsid w:val="00532F41"/>
    <w:rsid w:val="0053308C"/>
    <w:rsid w:val="00533821"/>
    <w:rsid w:val="00533A24"/>
    <w:rsid w:val="00533C1A"/>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17B"/>
    <w:rsid w:val="00573C33"/>
    <w:rsid w:val="00573D11"/>
    <w:rsid w:val="00573FA6"/>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E8F"/>
    <w:rsid w:val="00576F73"/>
    <w:rsid w:val="005772A1"/>
    <w:rsid w:val="005775D7"/>
    <w:rsid w:val="00577980"/>
    <w:rsid w:val="00577B7D"/>
    <w:rsid w:val="00577DED"/>
    <w:rsid w:val="00580A72"/>
    <w:rsid w:val="00580EEB"/>
    <w:rsid w:val="00580FEC"/>
    <w:rsid w:val="0058107D"/>
    <w:rsid w:val="0058165C"/>
    <w:rsid w:val="00581C60"/>
    <w:rsid w:val="00581D9F"/>
    <w:rsid w:val="00581E23"/>
    <w:rsid w:val="00581EBE"/>
    <w:rsid w:val="005821F2"/>
    <w:rsid w:val="00582D4A"/>
    <w:rsid w:val="00582DF5"/>
    <w:rsid w:val="005830C5"/>
    <w:rsid w:val="005830CD"/>
    <w:rsid w:val="00583814"/>
    <w:rsid w:val="005839CC"/>
    <w:rsid w:val="00583BE8"/>
    <w:rsid w:val="00583CA7"/>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87F3A"/>
    <w:rsid w:val="00591390"/>
    <w:rsid w:val="005919FC"/>
    <w:rsid w:val="00591A63"/>
    <w:rsid w:val="00591E2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2A8"/>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5FE"/>
    <w:rsid w:val="005B5912"/>
    <w:rsid w:val="005B5CAE"/>
    <w:rsid w:val="005B5FCF"/>
    <w:rsid w:val="005B6238"/>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0E6"/>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B42"/>
    <w:rsid w:val="005F5BD4"/>
    <w:rsid w:val="005F5C46"/>
    <w:rsid w:val="005F6030"/>
    <w:rsid w:val="005F6531"/>
    <w:rsid w:val="005F6601"/>
    <w:rsid w:val="005F687D"/>
    <w:rsid w:val="005F6B13"/>
    <w:rsid w:val="005F70EE"/>
    <w:rsid w:val="005F7664"/>
    <w:rsid w:val="005F79E9"/>
    <w:rsid w:val="005F7FB4"/>
    <w:rsid w:val="0060077C"/>
    <w:rsid w:val="006007B8"/>
    <w:rsid w:val="00600B95"/>
    <w:rsid w:val="00600D0C"/>
    <w:rsid w:val="00600DD5"/>
    <w:rsid w:val="00600E18"/>
    <w:rsid w:val="00601248"/>
    <w:rsid w:val="006013B9"/>
    <w:rsid w:val="006014D7"/>
    <w:rsid w:val="00601711"/>
    <w:rsid w:val="006018AA"/>
    <w:rsid w:val="0060194C"/>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9BC"/>
    <w:rsid w:val="00623A24"/>
    <w:rsid w:val="00623A63"/>
    <w:rsid w:val="0062436E"/>
    <w:rsid w:val="0062452D"/>
    <w:rsid w:val="00624EA1"/>
    <w:rsid w:val="006252F3"/>
    <w:rsid w:val="006257ED"/>
    <w:rsid w:val="00625B5D"/>
    <w:rsid w:val="00625BC0"/>
    <w:rsid w:val="00625CF6"/>
    <w:rsid w:val="006267E2"/>
    <w:rsid w:val="00626840"/>
    <w:rsid w:val="006269C7"/>
    <w:rsid w:val="00626C51"/>
    <w:rsid w:val="00627125"/>
    <w:rsid w:val="00627366"/>
    <w:rsid w:val="0062772A"/>
    <w:rsid w:val="006279C4"/>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9BB"/>
    <w:rsid w:val="00634C4A"/>
    <w:rsid w:val="00635331"/>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58"/>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3F62"/>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190"/>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0C59"/>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C3"/>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1059"/>
    <w:rsid w:val="006A1124"/>
    <w:rsid w:val="006A114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3D9"/>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88C"/>
    <w:rsid w:val="006B3DF2"/>
    <w:rsid w:val="006B40B7"/>
    <w:rsid w:val="006B460E"/>
    <w:rsid w:val="006B46FB"/>
    <w:rsid w:val="006B51C9"/>
    <w:rsid w:val="006B559A"/>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01E"/>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A72"/>
    <w:rsid w:val="006E2D5E"/>
    <w:rsid w:val="006E2FA6"/>
    <w:rsid w:val="006E301A"/>
    <w:rsid w:val="006E3190"/>
    <w:rsid w:val="006E3431"/>
    <w:rsid w:val="006E36DF"/>
    <w:rsid w:val="006E3CEB"/>
    <w:rsid w:val="006E3E20"/>
    <w:rsid w:val="006E448D"/>
    <w:rsid w:val="006E47D2"/>
    <w:rsid w:val="006E480E"/>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778"/>
    <w:rsid w:val="006F7C05"/>
    <w:rsid w:val="006F7D52"/>
    <w:rsid w:val="006F7EBD"/>
    <w:rsid w:val="006F7FC9"/>
    <w:rsid w:val="0070000E"/>
    <w:rsid w:val="00700136"/>
    <w:rsid w:val="007002F8"/>
    <w:rsid w:val="007007B2"/>
    <w:rsid w:val="00700970"/>
    <w:rsid w:val="00700ACE"/>
    <w:rsid w:val="00700D7D"/>
    <w:rsid w:val="00700DC5"/>
    <w:rsid w:val="00700E2E"/>
    <w:rsid w:val="007019B8"/>
    <w:rsid w:val="00701A18"/>
    <w:rsid w:val="00701E3D"/>
    <w:rsid w:val="00702014"/>
    <w:rsid w:val="0070204A"/>
    <w:rsid w:val="007022BF"/>
    <w:rsid w:val="00702390"/>
    <w:rsid w:val="007025A0"/>
    <w:rsid w:val="0070265A"/>
    <w:rsid w:val="00702C81"/>
    <w:rsid w:val="00703205"/>
    <w:rsid w:val="007032CD"/>
    <w:rsid w:val="0070354C"/>
    <w:rsid w:val="007037D4"/>
    <w:rsid w:val="00703F3B"/>
    <w:rsid w:val="00704239"/>
    <w:rsid w:val="007047A2"/>
    <w:rsid w:val="007047BC"/>
    <w:rsid w:val="007047F0"/>
    <w:rsid w:val="00704927"/>
    <w:rsid w:val="00704B74"/>
    <w:rsid w:val="00704E42"/>
    <w:rsid w:val="00704E4D"/>
    <w:rsid w:val="00704E53"/>
    <w:rsid w:val="0070538C"/>
    <w:rsid w:val="007054A8"/>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B08"/>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A5E"/>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89F"/>
    <w:rsid w:val="00740DA8"/>
    <w:rsid w:val="00740FDE"/>
    <w:rsid w:val="007412E0"/>
    <w:rsid w:val="00741A91"/>
    <w:rsid w:val="007426BE"/>
    <w:rsid w:val="00742EBC"/>
    <w:rsid w:val="0074330C"/>
    <w:rsid w:val="007436C4"/>
    <w:rsid w:val="00743B12"/>
    <w:rsid w:val="00743B27"/>
    <w:rsid w:val="00743E9C"/>
    <w:rsid w:val="0074438B"/>
    <w:rsid w:val="0074442C"/>
    <w:rsid w:val="0074461F"/>
    <w:rsid w:val="007446AA"/>
    <w:rsid w:val="00744894"/>
    <w:rsid w:val="00744CEE"/>
    <w:rsid w:val="00744E76"/>
    <w:rsid w:val="00745083"/>
    <w:rsid w:val="00745573"/>
    <w:rsid w:val="0074560F"/>
    <w:rsid w:val="007456E7"/>
    <w:rsid w:val="00745B19"/>
    <w:rsid w:val="007460FF"/>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56"/>
    <w:rsid w:val="0076276E"/>
    <w:rsid w:val="00762908"/>
    <w:rsid w:val="00762C33"/>
    <w:rsid w:val="007630B7"/>
    <w:rsid w:val="0076340C"/>
    <w:rsid w:val="007636AC"/>
    <w:rsid w:val="0076378A"/>
    <w:rsid w:val="00763F8F"/>
    <w:rsid w:val="00763FBA"/>
    <w:rsid w:val="007647E4"/>
    <w:rsid w:val="007649E1"/>
    <w:rsid w:val="007649EF"/>
    <w:rsid w:val="00764C79"/>
    <w:rsid w:val="00764FDA"/>
    <w:rsid w:val="007654B9"/>
    <w:rsid w:val="007655DC"/>
    <w:rsid w:val="00765904"/>
    <w:rsid w:val="007659E4"/>
    <w:rsid w:val="00765DA8"/>
    <w:rsid w:val="00765DC8"/>
    <w:rsid w:val="00765EE2"/>
    <w:rsid w:val="00766818"/>
    <w:rsid w:val="0076684E"/>
    <w:rsid w:val="00767455"/>
    <w:rsid w:val="00767BC9"/>
    <w:rsid w:val="007703A5"/>
    <w:rsid w:val="00770CAF"/>
    <w:rsid w:val="00770E52"/>
    <w:rsid w:val="00770F44"/>
    <w:rsid w:val="0077109F"/>
    <w:rsid w:val="007712F3"/>
    <w:rsid w:val="00771501"/>
    <w:rsid w:val="00771541"/>
    <w:rsid w:val="0077185C"/>
    <w:rsid w:val="007718A6"/>
    <w:rsid w:val="00771ADC"/>
    <w:rsid w:val="00771CC1"/>
    <w:rsid w:val="00772198"/>
    <w:rsid w:val="0077225C"/>
    <w:rsid w:val="00772635"/>
    <w:rsid w:val="007728B6"/>
    <w:rsid w:val="00772A4A"/>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4A1"/>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18A"/>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016"/>
    <w:rsid w:val="007A0863"/>
    <w:rsid w:val="007A0A5C"/>
    <w:rsid w:val="007A0DE5"/>
    <w:rsid w:val="007A0F9E"/>
    <w:rsid w:val="007A1323"/>
    <w:rsid w:val="007A1D08"/>
    <w:rsid w:val="007A1F16"/>
    <w:rsid w:val="007A1FFC"/>
    <w:rsid w:val="007A209B"/>
    <w:rsid w:val="007A22B6"/>
    <w:rsid w:val="007A29D9"/>
    <w:rsid w:val="007A2B5C"/>
    <w:rsid w:val="007A2DA2"/>
    <w:rsid w:val="007A2F38"/>
    <w:rsid w:val="007A343C"/>
    <w:rsid w:val="007A35BC"/>
    <w:rsid w:val="007A36C9"/>
    <w:rsid w:val="007A40DF"/>
    <w:rsid w:val="007A497D"/>
    <w:rsid w:val="007A4BBB"/>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646"/>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50E"/>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27CC6"/>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795"/>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E55"/>
    <w:rsid w:val="0084447A"/>
    <w:rsid w:val="0084473C"/>
    <w:rsid w:val="00844B7F"/>
    <w:rsid w:val="00844D50"/>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47EEE"/>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207"/>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27B"/>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959"/>
    <w:rsid w:val="008A2DF8"/>
    <w:rsid w:val="008A2E42"/>
    <w:rsid w:val="008A30BC"/>
    <w:rsid w:val="008A337B"/>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6ACA"/>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BC"/>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056"/>
    <w:rsid w:val="008C6507"/>
    <w:rsid w:val="008C6670"/>
    <w:rsid w:val="008C709C"/>
    <w:rsid w:val="008C7E72"/>
    <w:rsid w:val="008C7F5F"/>
    <w:rsid w:val="008D0220"/>
    <w:rsid w:val="008D02F5"/>
    <w:rsid w:val="008D0C8F"/>
    <w:rsid w:val="008D0F94"/>
    <w:rsid w:val="008D102D"/>
    <w:rsid w:val="008D1525"/>
    <w:rsid w:val="008D196F"/>
    <w:rsid w:val="008D1980"/>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1B6"/>
    <w:rsid w:val="0091754C"/>
    <w:rsid w:val="00917D02"/>
    <w:rsid w:val="0092029F"/>
    <w:rsid w:val="0092031D"/>
    <w:rsid w:val="00920671"/>
    <w:rsid w:val="009206DE"/>
    <w:rsid w:val="00920C74"/>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E6"/>
    <w:rsid w:val="00944DF1"/>
    <w:rsid w:val="00944E2E"/>
    <w:rsid w:val="009452F3"/>
    <w:rsid w:val="00945613"/>
    <w:rsid w:val="00945C28"/>
    <w:rsid w:val="00945C97"/>
    <w:rsid w:val="00945E6C"/>
    <w:rsid w:val="009463BF"/>
    <w:rsid w:val="00946752"/>
    <w:rsid w:val="00946C3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2FAF"/>
    <w:rsid w:val="00963233"/>
    <w:rsid w:val="009632DB"/>
    <w:rsid w:val="0096338D"/>
    <w:rsid w:val="0096341C"/>
    <w:rsid w:val="009634A0"/>
    <w:rsid w:val="009635D9"/>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CE9"/>
    <w:rsid w:val="00977D61"/>
    <w:rsid w:val="00980501"/>
    <w:rsid w:val="009806C7"/>
    <w:rsid w:val="00980AE1"/>
    <w:rsid w:val="00980B41"/>
    <w:rsid w:val="009816EF"/>
    <w:rsid w:val="00981962"/>
    <w:rsid w:val="00981A77"/>
    <w:rsid w:val="00981C2A"/>
    <w:rsid w:val="00982366"/>
    <w:rsid w:val="00982483"/>
    <w:rsid w:val="009826D9"/>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8C"/>
    <w:rsid w:val="009C2799"/>
    <w:rsid w:val="009C2912"/>
    <w:rsid w:val="009C297E"/>
    <w:rsid w:val="009C2FE8"/>
    <w:rsid w:val="009C316E"/>
    <w:rsid w:val="009C32C0"/>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5B3"/>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C93"/>
    <w:rsid w:val="00A02E0D"/>
    <w:rsid w:val="00A0306A"/>
    <w:rsid w:val="00A036ED"/>
    <w:rsid w:val="00A03875"/>
    <w:rsid w:val="00A03DAC"/>
    <w:rsid w:val="00A041FD"/>
    <w:rsid w:val="00A047D1"/>
    <w:rsid w:val="00A04875"/>
    <w:rsid w:val="00A04B0D"/>
    <w:rsid w:val="00A04BB4"/>
    <w:rsid w:val="00A051E3"/>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6F4C"/>
    <w:rsid w:val="00A1722D"/>
    <w:rsid w:val="00A17AB4"/>
    <w:rsid w:val="00A17E13"/>
    <w:rsid w:val="00A17EE6"/>
    <w:rsid w:val="00A202B4"/>
    <w:rsid w:val="00A205C6"/>
    <w:rsid w:val="00A20E10"/>
    <w:rsid w:val="00A21604"/>
    <w:rsid w:val="00A21C0F"/>
    <w:rsid w:val="00A21D78"/>
    <w:rsid w:val="00A21EC5"/>
    <w:rsid w:val="00A22159"/>
    <w:rsid w:val="00A222D9"/>
    <w:rsid w:val="00A22E61"/>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DCA"/>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BA8"/>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C0B"/>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0C82"/>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9B6"/>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0A7"/>
    <w:rsid w:val="00A947E5"/>
    <w:rsid w:val="00A95126"/>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26D"/>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3E7"/>
    <w:rsid w:val="00AC34B0"/>
    <w:rsid w:val="00AC411A"/>
    <w:rsid w:val="00AC4225"/>
    <w:rsid w:val="00AC44BA"/>
    <w:rsid w:val="00AC48B1"/>
    <w:rsid w:val="00AC4CB6"/>
    <w:rsid w:val="00AC56CB"/>
    <w:rsid w:val="00AC5820"/>
    <w:rsid w:val="00AC62A4"/>
    <w:rsid w:val="00AC6DB4"/>
    <w:rsid w:val="00AC6F0D"/>
    <w:rsid w:val="00AC79E9"/>
    <w:rsid w:val="00AC7AC5"/>
    <w:rsid w:val="00AD0B29"/>
    <w:rsid w:val="00AD1CD8"/>
    <w:rsid w:val="00AD213E"/>
    <w:rsid w:val="00AD23E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0F64"/>
    <w:rsid w:val="00AF148A"/>
    <w:rsid w:val="00AF264C"/>
    <w:rsid w:val="00AF2964"/>
    <w:rsid w:val="00AF2AD1"/>
    <w:rsid w:val="00AF2B32"/>
    <w:rsid w:val="00AF2E39"/>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906"/>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64C"/>
    <w:rsid w:val="00B10A4E"/>
    <w:rsid w:val="00B10DBE"/>
    <w:rsid w:val="00B10E6F"/>
    <w:rsid w:val="00B10F92"/>
    <w:rsid w:val="00B1124D"/>
    <w:rsid w:val="00B11449"/>
    <w:rsid w:val="00B11D20"/>
    <w:rsid w:val="00B11F35"/>
    <w:rsid w:val="00B1249E"/>
    <w:rsid w:val="00B124BB"/>
    <w:rsid w:val="00B1277A"/>
    <w:rsid w:val="00B130ED"/>
    <w:rsid w:val="00B137E6"/>
    <w:rsid w:val="00B14D54"/>
    <w:rsid w:val="00B14E3D"/>
    <w:rsid w:val="00B15449"/>
    <w:rsid w:val="00B15835"/>
    <w:rsid w:val="00B15CA9"/>
    <w:rsid w:val="00B1617A"/>
    <w:rsid w:val="00B1655A"/>
    <w:rsid w:val="00B167F0"/>
    <w:rsid w:val="00B16B78"/>
    <w:rsid w:val="00B170C1"/>
    <w:rsid w:val="00B171FE"/>
    <w:rsid w:val="00B1742E"/>
    <w:rsid w:val="00B17453"/>
    <w:rsid w:val="00B2041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E66"/>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C29"/>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66C"/>
    <w:rsid w:val="00B538F7"/>
    <w:rsid w:val="00B53CC1"/>
    <w:rsid w:val="00B53FB7"/>
    <w:rsid w:val="00B54018"/>
    <w:rsid w:val="00B546D5"/>
    <w:rsid w:val="00B549CD"/>
    <w:rsid w:val="00B54DC2"/>
    <w:rsid w:val="00B55994"/>
    <w:rsid w:val="00B55A01"/>
    <w:rsid w:val="00B562A1"/>
    <w:rsid w:val="00B56667"/>
    <w:rsid w:val="00B56FAB"/>
    <w:rsid w:val="00B573E7"/>
    <w:rsid w:val="00B576C0"/>
    <w:rsid w:val="00B57758"/>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39"/>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600"/>
    <w:rsid w:val="00B83BB2"/>
    <w:rsid w:val="00B84ABC"/>
    <w:rsid w:val="00B84FAE"/>
    <w:rsid w:val="00B850F6"/>
    <w:rsid w:val="00B853F1"/>
    <w:rsid w:val="00B85699"/>
    <w:rsid w:val="00B856B9"/>
    <w:rsid w:val="00B85B50"/>
    <w:rsid w:val="00B85B89"/>
    <w:rsid w:val="00B85D9B"/>
    <w:rsid w:val="00B86103"/>
    <w:rsid w:val="00B86243"/>
    <w:rsid w:val="00B864A3"/>
    <w:rsid w:val="00B86514"/>
    <w:rsid w:val="00B866EA"/>
    <w:rsid w:val="00B86A21"/>
    <w:rsid w:val="00B86B20"/>
    <w:rsid w:val="00B87516"/>
    <w:rsid w:val="00B8776F"/>
    <w:rsid w:val="00B9028E"/>
    <w:rsid w:val="00B903E7"/>
    <w:rsid w:val="00B90517"/>
    <w:rsid w:val="00B90708"/>
    <w:rsid w:val="00B90930"/>
    <w:rsid w:val="00B90E19"/>
    <w:rsid w:val="00B90EE6"/>
    <w:rsid w:val="00B91D30"/>
    <w:rsid w:val="00B91EDE"/>
    <w:rsid w:val="00B924F7"/>
    <w:rsid w:val="00B93140"/>
    <w:rsid w:val="00B932C9"/>
    <w:rsid w:val="00B9338B"/>
    <w:rsid w:val="00B9387A"/>
    <w:rsid w:val="00B93F62"/>
    <w:rsid w:val="00B9400B"/>
    <w:rsid w:val="00B9450B"/>
    <w:rsid w:val="00B945E6"/>
    <w:rsid w:val="00B9466E"/>
    <w:rsid w:val="00B9469A"/>
    <w:rsid w:val="00B948CD"/>
    <w:rsid w:val="00B949E3"/>
    <w:rsid w:val="00B94D7F"/>
    <w:rsid w:val="00B95035"/>
    <w:rsid w:val="00B952C0"/>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3E"/>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7F"/>
    <w:rsid w:val="00BB1ED0"/>
    <w:rsid w:val="00BB20BF"/>
    <w:rsid w:val="00BB2A5A"/>
    <w:rsid w:val="00BB37BB"/>
    <w:rsid w:val="00BB3BAE"/>
    <w:rsid w:val="00BB3E45"/>
    <w:rsid w:val="00BB3ED4"/>
    <w:rsid w:val="00BB3F90"/>
    <w:rsid w:val="00BB4D21"/>
    <w:rsid w:val="00BB518D"/>
    <w:rsid w:val="00BB5337"/>
    <w:rsid w:val="00BB5522"/>
    <w:rsid w:val="00BB55B8"/>
    <w:rsid w:val="00BB5CDA"/>
    <w:rsid w:val="00BB5DFC"/>
    <w:rsid w:val="00BB64D9"/>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B5D"/>
    <w:rsid w:val="00BC3EDF"/>
    <w:rsid w:val="00BC41F2"/>
    <w:rsid w:val="00BC477E"/>
    <w:rsid w:val="00BC47DC"/>
    <w:rsid w:val="00BC4BD6"/>
    <w:rsid w:val="00BC561A"/>
    <w:rsid w:val="00BC59DC"/>
    <w:rsid w:val="00BC637F"/>
    <w:rsid w:val="00BC648E"/>
    <w:rsid w:val="00BC661D"/>
    <w:rsid w:val="00BC66CD"/>
    <w:rsid w:val="00BC7044"/>
    <w:rsid w:val="00BC73FE"/>
    <w:rsid w:val="00BC754B"/>
    <w:rsid w:val="00BC7B5D"/>
    <w:rsid w:val="00BC7E6C"/>
    <w:rsid w:val="00BC7FB1"/>
    <w:rsid w:val="00BD0695"/>
    <w:rsid w:val="00BD072B"/>
    <w:rsid w:val="00BD0859"/>
    <w:rsid w:val="00BD08B5"/>
    <w:rsid w:val="00BD093D"/>
    <w:rsid w:val="00BD0D9A"/>
    <w:rsid w:val="00BD0EC5"/>
    <w:rsid w:val="00BD0ED8"/>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898"/>
    <w:rsid w:val="00BE2BC2"/>
    <w:rsid w:val="00BE2F36"/>
    <w:rsid w:val="00BE34D2"/>
    <w:rsid w:val="00BE393D"/>
    <w:rsid w:val="00BE4094"/>
    <w:rsid w:val="00BE40E9"/>
    <w:rsid w:val="00BE4264"/>
    <w:rsid w:val="00BE42F1"/>
    <w:rsid w:val="00BE43D8"/>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2F65"/>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91A"/>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31A"/>
    <w:rsid w:val="00C137E0"/>
    <w:rsid w:val="00C1392F"/>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6A7E"/>
    <w:rsid w:val="00C27684"/>
    <w:rsid w:val="00C279B1"/>
    <w:rsid w:val="00C27A8B"/>
    <w:rsid w:val="00C27B38"/>
    <w:rsid w:val="00C27D2F"/>
    <w:rsid w:val="00C27EB0"/>
    <w:rsid w:val="00C27F8C"/>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73"/>
    <w:rsid w:val="00C37589"/>
    <w:rsid w:val="00C37639"/>
    <w:rsid w:val="00C376F5"/>
    <w:rsid w:val="00C37B0B"/>
    <w:rsid w:val="00C37B58"/>
    <w:rsid w:val="00C40098"/>
    <w:rsid w:val="00C40406"/>
    <w:rsid w:val="00C40478"/>
    <w:rsid w:val="00C40510"/>
    <w:rsid w:val="00C405AD"/>
    <w:rsid w:val="00C40AFD"/>
    <w:rsid w:val="00C40CF1"/>
    <w:rsid w:val="00C40D82"/>
    <w:rsid w:val="00C4103E"/>
    <w:rsid w:val="00C412D4"/>
    <w:rsid w:val="00C4166C"/>
    <w:rsid w:val="00C41879"/>
    <w:rsid w:val="00C41E67"/>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B36"/>
    <w:rsid w:val="00C45D75"/>
    <w:rsid w:val="00C45E03"/>
    <w:rsid w:val="00C462B9"/>
    <w:rsid w:val="00C466A2"/>
    <w:rsid w:val="00C46B25"/>
    <w:rsid w:val="00C46C9C"/>
    <w:rsid w:val="00C47353"/>
    <w:rsid w:val="00C4764E"/>
    <w:rsid w:val="00C47A9C"/>
    <w:rsid w:val="00C47DE0"/>
    <w:rsid w:val="00C5005B"/>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599"/>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2BE"/>
    <w:rsid w:val="00C6669C"/>
    <w:rsid w:val="00C66BA2"/>
    <w:rsid w:val="00C66C86"/>
    <w:rsid w:val="00C66EC9"/>
    <w:rsid w:val="00C6749F"/>
    <w:rsid w:val="00C67BBF"/>
    <w:rsid w:val="00C67CEA"/>
    <w:rsid w:val="00C67D4A"/>
    <w:rsid w:val="00C67F37"/>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163"/>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AE"/>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0F4"/>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4DBE"/>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D06"/>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CA9"/>
    <w:rsid w:val="00CE0D9E"/>
    <w:rsid w:val="00CE0E19"/>
    <w:rsid w:val="00CE0E6D"/>
    <w:rsid w:val="00CE0FF8"/>
    <w:rsid w:val="00CE14D4"/>
    <w:rsid w:val="00CE1C9B"/>
    <w:rsid w:val="00CE1F7B"/>
    <w:rsid w:val="00CE1F81"/>
    <w:rsid w:val="00CE28B8"/>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5E47"/>
    <w:rsid w:val="00D063EE"/>
    <w:rsid w:val="00D0658E"/>
    <w:rsid w:val="00D06794"/>
    <w:rsid w:val="00D06D51"/>
    <w:rsid w:val="00D071FB"/>
    <w:rsid w:val="00D07309"/>
    <w:rsid w:val="00D0751A"/>
    <w:rsid w:val="00D07730"/>
    <w:rsid w:val="00D07A78"/>
    <w:rsid w:val="00D1012C"/>
    <w:rsid w:val="00D10663"/>
    <w:rsid w:val="00D10753"/>
    <w:rsid w:val="00D110CB"/>
    <w:rsid w:val="00D11136"/>
    <w:rsid w:val="00D11315"/>
    <w:rsid w:val="00D11572"/>
    <w:rsid w:val="00D11671"/>
    <w:rsid w:val="00D1184A"/>
    <w:rsid w:val="00D11C71"/>
    <w:rsid w:val="00D123EB"/>
    <w:rsid w:val="00D124CF"/>
    <w:rsid w:val="00D12514"/>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7EE"/>
    <w:rsid w:val="00D159F7"/>
    <w:rsid w:val="00D15AB6"/>
    <w:rsid w:val="00D15B0E"/>
    <w:rsid w:val="00D16325"/>
    <w:rsid w:val="00D167AF"/>
    <w:rsid w:val="00D17095"/>
    <w:rsid w:val="00D17885"/>
    <w:rsid w:val="00D1794C"/>
    <w:rsid w:val="00D1795C"/>
    <w:rsid w:val="00D17A38"/>
    <w:rsid w:val="00D17A49"/>
    <w:rsid w:val="00D2064F"/>
    <w:rsid w:val="00D20B61"/>
    <w:rsid w:val="00D20F36"/>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3E80"/>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D4A"/>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21E0"/>
    <w:rsid w:val="00D4309D"/>
    <w:rsid w:val="00D43131"/>
    <w:rsid w:val="00D43F84"/>
    <w:rsid w:val="00D43F9C"/>
    <w:rsid w:val="00D445D9"/>
    <w:rsid w:val="00D44667"/>
    <w:rsid w:val="00D44CC3"/>
    <w:rsid w:val="00D4502A"/>
    <w:rsid w:val="00D455C7"/>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56"/>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336"/>
    <w:rsid w:val="00D6776F"/>
    <w:rsid w:val="00D67A0B"/>
    <w:rsid w:val="00D70148"/>
    <w:rsid w:val="00D70239"/>
    <w:rsid w:val="00D7058C"/>
    <w:rsid w:val="00D71256"/>
    <w:rsid w:val="00D71350"/>
    <w:rsid w:val="00D71AAD"/>
    <w:rsid w:val="00D71CF8"/>
    <w:rsid w:val="00D7298D"/>
    <w:rsid w:val="00D732A9"/>
    <w:rsid w:val="00D73515"/>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1E0"/>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BDD"/>
    <w:rsid w:val="00DA6C9C"/>
    <w:rsid w:val="00DA6DA9"/>
    <w:rsid w:val="00DA6DDD"/>
    <w:rsid w:val="00DA73EC"/>
    <w:rsid w:val="00DA748E"/>
    <w:rsid w:val="00DA7885"/>
    <w:rsid w:val="00DA7A03"/>
    <w:rsid w:val="00DB0440"/>
    <w:rsid w:val="00DB04D5"/>
    <w:rsid w:val="00DB0D42"/>
    <w:rsid w:val="00DB0EB9"/>
    <w:rsid w:val="00DB15BE"/>
    <w:rsid w:val="00DB15D1"/>
    <w:rsid w:val="00DB1634"/>
    <w:rsid w:val="00DB1818"/>
    <w:rsid w:val="00DB1AB4"/>
    <w:rsid w:val="00DB1B41"/>
    <w:rsid w:val="00DB1B79"/>
    <w:rsid w:val="00DB23D1"/>
    <w:rsid w:val="00DB31A5"/>
    <w:rsid w:val="00DB361A"/>
    <w:rsid w:val="00DB379D"/>
    <w:rsid w:val="00DB4395"/>
    <w:rsid w:val="00DB4BFF"/>
    <w:rsid w:val="00DB4CB6"/>
    <w:rsid w:val="00DB4D33"/>
    <w:rsid w:val="00DB52B6"/>
    <w:rsid w:val="00DB52E7"/>
    <w:rsid w:val="00DB59F1"/>
    <w:rsid w:val="00DB5A61"/>
    <w:rsid w:val="00DB5CBE"/>
    <w:rsid w:val="00DB5E9A"/>
    <w:rsid w:val="00DB6133"/>
    <w:rsid w:val="00DB6990"/>
    <w:rsid w:val="00DB6EED"/>
    <w:rsid w:val="00DB6F3A"/>
    <w:rsid w:val="00DB70A4"/>
    <w:rsid w:val="00DB7370"/>
    <w:rsid w:val="00DB7438"/>
    <w:rsid w:val="00DB766E"/>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6EEC"/>
    <w:rsid w:val="00DC6F6F"/>
    <w:rsid w:val="00DC7258"/>
    <w:rsid w:val="00DC7271"/>
    <w:rsid w:val="00DC757F"/>
    <w:rsid w:val="00DC7C06"/>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98"/>
    <w:rsid w:val="00E226F5"/>
    <w:rsid w:val="00E229E4"/>
    <w:rsid w:val="00E22AA5"/>
    <w:rsid w:val="00E22C95"/>
    <w:rsid w:val="00E22D57"/>
    <w:rsid w:val="00E22EFE"/>
    <w:rsid w:val="00E23297"/>
    <w:rsid w:val="00E232FF"/>
    <w:rsid w:val="00E23515"/>
    <w:rsid w:val="00E236ED"/>
    <w:rsid w:val="00E23D49"/>
    <w:rsid w:val="00E24011"/>
    <w:rsid w:val="00E242E7"/>
    <w:rsid w:val="00E2456C"/>
    <w:rsid w:val="00E245E4"/>
    <w:rsid w:val="00E24B22"/>
    <w:rsid w:val="00E24DA3"/>
    <w:rsid w:val="00E25043"/>
    <w:rsid w:val="00E2539C"/>
    <w:rsid w:val="00E25424"/>
    <w:rsid w:val="00E266B2"/>
    <w:rsid w:val="00E26A41"/>
    <w:rsid w:val="00E275BA"/>
    <w:rsid w:val="00E27C1B"/>
    <w:rsid w:val="00E27CBC"/>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13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300"/>
    <w:rsid w:val="00E4398E"/>
    <w:rsid w:val="00E43A1A"/>
    <w:rsid w:val="00E442A3"/>
    <w:rsid w:val="00E444BB"/>
    <w:rsid w:val="00E44C45"/>
    <w:rsid w:val="00E450C1"/>
    <w:rsid w:val="00E450E0"/>
    <w:rsid w:val="00E4551D"/>
    <w:rsid w:val="00E456E7"/>
    <w:rsid w:val="00E45DDE"/>
    <w:rsid w:val="00E46198"/>
    <w:rsid w:val="00E46286"/>
    <w:rsid w:val="00E46380"/>
    <w:rsid w:val="00E46778"/>
    <w:rsid w:val="00E46B79"/>
    <w:rsid w:val="00E47C97"/>
    <w:rsid w:val="00E501D6"/>
    <w:rsid w:val="00E50322"/>
    <w:rsid w:val="00E503CA"/>
    <w:rsid w:val="00E5081C"/>
    <w:rsid w:val="00E50A97"/>
    <w:rsid w:val="00E51092"/>
    <w:rsid w:val="00E51109"/>
    <w:rsid w:val="00E5111D"/>
    <w:rsid w:val="00E5118F"/>
    <w:rsid w:val="00E515A4"/>
    <w:rsid w:val="00E5198F"/>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1CC"/>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5CE"/>
    <w:rsid w:val="00E66A24"/>
    <w:rsid w:val="00E66AB3"/>
    <w:rsid w:val="00E66CC2"/>
    <w:rsid w:val="00E6700D"/>
    <w:rsid w:val="00E670C7"/>
    <w:rsid w:val="00E6748B"/>
    <w:rsid w:val="00E676B0"/>
    <w:rsid w:val="00E679DD"/>
    <w:rsid w:val="00E67BE7"/>
    <w:rsid w:val="00E67DCF"/>
    <w:rsid w:val="00E67DFE"/>
    <w:rsid w:val="00E67F5E"/>
    <w:rsid w:val="00E70274"/>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5029"/>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504"/>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7EA"/>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5551"/>
    <w:rsid w:val="00EA63DF"/>
    <w:rsid w:val="00EA6AE2"/>
    <w:rsid w:val="00EA6DE4"/>
    <w:rsid w:val="00EA7610"/>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5D5"/>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C48"/>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AE4"/>
    <w:rsid w:val="00F20B97"/>
    <w:rsid w:val="00F212FE"/>
    <w:rsid w:val="00F213BD"/>
    <w:rsid w:val="00F213CF"/>
    <w:rsid w:val="00F213E2"/>
    <w:rsid w:val="00F2142C"/>
    <w:rsid w:val="00F214EE"/>
    <w:rsid w:val="00F21548"/>
    <w:rsid w:val="00F215A3"/>
    <w:rsid w:val="00F217A5"/>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B8D"/>
    <w:rsid w:val="00F25D79"/>
    <w:rsid w:val="00F25D98"/>
    <w:rsid w:val="00F26431"/>
    <w:rsid w:val="00F26512"/>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CF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031"/>
    <w:rsid w:val="00F3711C"/>
    <w:rsid w:val="00F371AF"/>
    <w:rsid w:val="00F37750"/>
    <w:rsid w:val="00F37A41"/>
    <w:rsid w:val="00F37BB9"/>
    <w:rsid w:val="00F40177"/>
    <w:rsid w:val="00F401D8"/>
    <w:rsid w:val="00F40BA6"/>
    <w:rsid w:val="00F40D4C"/>
    <w:rsid w:val="00F40E90"/>
    <w:rsid w:val="00F410FE"/>
    <w:rsid w:val="00F4150F"/>
    <w:rsid w:val="00F41B9B"/>
    <w:rsid w:val="00F42061"/>
    <w:rsid w:val="00F4296A"/>
    <w:rsid w:val="00F43846"/>
    <w:rsid w:val="00F43C6B"/>
    <w:rsid w:val="00F43D0B"/>
    <w:rsid w:val="00F44447"/>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0F93"/>
    <w:rsid w:val="00F510B4"/>
    <w:rsid w:val="00F51188"/>
    <w:rsid w:val="00F5169A"/>
    <w:rsid w:val="00F51ABD"/>
    <w:rsid w:val="00F51D1E"/>
    <w:rsid w:val="00F51DB5"/>
    <w:rsid w:val="00F51F52"/>
    <w:rsid w:val="00F521F2"/>
    <w:rsid w:val="00F522F3"/>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248"/>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519"/>
    <w:rsid w:val="00F62A70"/>
    <w:rsid w:val="00F634E0"/>
    <w:rsid w:val="00F63C39"/>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0B"/>
    <w:rsid w:val="00F84AA5"/>
    <w:rsid w:val="00F84B4B"/>
    <w:rsid w:val="00F84FD6"/>
    <w:rsid w:val="00F85F8C"/>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A05"/>
    <w:rsid w:val="00FA3CA1"/>
    <w:rsid w:val="00FA3FF9"/>
    <w:rsid w:val="00FA4910"/>
    <w:rsid w:val="00FA4988"/>
    <w:rsid w:val="00FA4E7D"/>
    <w:rsid w:val="00FA50FF"/>
    <w:rsid w:val="00FA55BE"/>
    <w:rsid w:val="00FA5AA4"/>
    <w:rsid w:val="00FA5AD5"/>
    <w:rsid w:val="00FA612E"/>
    <w:rsid w:val="00FA6142"/>
    <w:rsid w:val="00FA62E2"/>
    <w:rsid w:val="00FA62FE"/>
    <w:rsid w:val="00FA66D3"/>
    <w:rsid w:val="00FA676B"/>
    <w:rsid w:val="00FA68B6"/>
    <w:rsid w:val="00FA69F7"/>
    <w:rsid w:val="00FA6F15"/>
    <w:rsid w:val="00FA71D1"/>
    <w:rsid w:val="00FA7647"/>
    <w:rsid w:val="00FA7C0E"/>
    <w:rsid w:val="00FA7C97"/>
    <w:rsid w:val="00FB04AA"/>
    <w:rsid w:val="00FB0AF7"/>
    <w:rsid w:val="00FB1031"/>
    <w:rsid w:val="00FB11CF"/>
    <w:rsid w:val="00FB13F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482"/>
    <w:rsid w:val="00FC16B3"/>
    <w:rsid w:val="00FC1755"/>
    <w:rsid w:val="00FC1DCB"/>
    <w:rsid w:val="00FC2000"/>
    <w:rsid w:val="00FC2564"/>
    <w:rsid w:val="00FC2B87"/>
    <w:rsid w:val="00FC312F"/>
    <w:rsid w:val="00FC344C"/>
    <w:rsid w:val="00FC36BD"/>
    <w:rsid w:val="00FC3C43"/>
    <w:rsid w:val="00FC3C86"/>
    <w:rsid w:val="00FC3D93"/>
    <w:rsid w:val="00FC3E6E"/>
    <w:rsid w:val="00FC4378"/>
    <w:rsid w:val="00FC4565"/>
    <w:rsid w:val="00FC4815"/>
    <w:rsid w:val="00FC486B"/>
    <w:rsid w:val="00FC4BDA"/>
    <w:rsid w:val="00FC5033"/>
    <w:rsid w:val="00FC5230"/>
    <w:rsid w:val="00FC5A11"/>
    <w:rsid w:val="00FC6067"/>
    <w:rsid w:val="00FC6515"/>
    <w:rsid w:val="00FC6BD2"/>
    <w:rsid w:val="00FC6D95"/>
    <w:rsid w:val="00FC6DDC"/>
    <w:rsid w:val="00FC6E79"/>
    <w:rsid w:val="00FC7166"/>
    <w:rsid w:val="00FC7170"/>
    <w:rsid w:val="00FC7605"/>
    <w:rsid w:val="00FC765C"/>
    <w:rsid w:val="00FC7D02"/>
    <w:rsid w:val="00FC7F0F"/>
    <w:rsid w:val="00FD00A8"/>
    <w:rsid w:val="00FD06CE"/>
    <w:rsid w:val="00FD08ED"/>
    <w:rsid w:val="00FD1252"/>
    <w:rsid w:val="00FD181E"/>
    <w:rsid w:val="00FD1AD6"/>
    <w:rsid w:val="00FD2266"/>
    <w:rsid w:val="00FD22E8"/>
    <w:rsid w:val="00FD234C"/>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D7EF7"/>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38A"/>
    <w:rsid w:val="00FE6560"/>
    <w:rsid w:val="00FE6582"/>
    <w:rsid w:val="00FE6D6A"/>
    <w:rsid w:val="00FE7C8B"/>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174"/>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uiPriority="99"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222201"/>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0F3B47"/>
    <w:pPr>
      <w:pBdr>
        <w:top w:val="none" w:sz="0" w:space="0" w:color="auto"/>
      </w:pBdr>
      <w:spacing w:before="180"/>
      <w:outlineLvl w:val="1"/>
    </w:pPr>
    <w:rPr>
      <w:sz w:val="32"/>
    </w:rPr>
  </w:style>
  <w:style w:type="paragraph" w:styleId="3">
    <w:name w:val="heading 3"/>
    <w:basedOn w:val="2"/>
    <w:next w:val="a"/>
    <w:link w:val="3Char"/>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F3B47"/>
    <w:pPr>
      <w:ind w:left="1418" w:hanging="1418"/>
      <w:outlineLvl w:val="3"/>
    </w:pPr>
    <w:rPr>
      <w:sz w:val="24"/>
    </w:rPr>
  </w:style>
  <w:style w:type="paragraph" w:styleId="5">
    <w:name w:val="heading 5"/>
    <w:basedOn w:val="4"/>
    <w:next w:val="a"/>
    <w:link w:val="5Char"/>
    <w:qFormat/>
    <w:rsid w:val="000F3B47"/>
    <w:pPr>
      <w:ind w:left="1701" w:hanging="1701"/>
      <w:outlineLvl w:val="4"/>
    </w:pPr>
    <w:rPr>
      <w:sz w:val="22"/>
    </w:rPr>
  </w:style>
  <w:style w:type="paragraph" w:styleId="6">
    <w:name w:val="heading 6"/>
    <w:basedOn w:val="H6"/>
    <w:next w:val="a"/>
    <w:link w:val="6Char"/>
    <w:qFormat/>
    <w:rsid w:val="000F3B47"/>
    <w:pPr>
      <w:outlineLvl w:val="5"/>
    </w:pPr>
  </w:style>
  <w:style w:type="paragraph" w:styleId="7">
    <w:name w:val="heading 7"/>
    <w:basedOn w:val="H6"/>
    <w:next w:val="a"/>
    <w:link w:val="7Char"/>
    <w:qFormat/>
    <w:rsid w:val="000F3B47"/>
    <w:pPr>
      <w:outlineLvl w:val="6"/>
    </w:pPr>
  </w:style>
  <w:style w:type="paragraph" w:styleId="8">
    <w:name w:val="heading 8"/>
    <w:basedOn w:val="1"/>
    <w:next w:val="a"/>
    <w:link w:val="8Char"/>
    <w:qFormat/>
    <w:rsid w:val="000F3B47"/>
    <w:pPr>
      <w:ind w:left="0" w:firstLine="0"/>
      <w:outlineLvl w:val="7"/>
    </w:pPr>
  </w:style>
  <w:style w:type="paragraph" w:styleId="9">
    <w:name w:val="heading 9"/>
    <w:basedOn w:val="8"/>
    <w:next w:val="a"/>
    <w:link w:val="9Char"/>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3958A6"/>
    <w:rPr>
      <w:rFonts w:ascii="Arial" w:eastAsia="Times New Roman" w:hAnsi="Arial"/>
      <w:sz w:val="36"/>
      <w:lang w:val="en-GB" w:eastAsia="ja-JP"/>
    </w:rPr>
  </w:style>
  <w:style w:type="character" w:customStyle="1" w:styleId="2Char">
    <w:name w:val="제목 2 Char"/>
    <w:link w:val="2"/>
    <w:rsid w:val="003958A6"/>
    <w:rPr>
      <w:rFonts w:ascii="Arial" w:eastAsia="Times New Roman" w:hAnsi="Arial"/>
      <w:sz w:val="32"/>
      <w:lang w:val="en-GB" w:eastAsia="ja-JP"/>
    </w:rPr>
  </w:style>
  <w:style w:type="character" w:customStyle="1" w:styleId="3Char">
    <w:name w:val="제목 3 Char"/>
    <w:link w:val="3"/>
    <w:qFormat/>
    <w:rsid w:val="003958A6"/>
    <w:rPr>
      <w:rFonts w:ascii="Arial" w:eastAsia="Times New Roman" w:hAnsi="Arial"/>
      <w:sz w:val="28"/>
      <w:lang w:val="en-GB" w:eastAsia="ja-JP"/>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3958A6"/>
    <w:rPr>
      <w:rFonts w:ascii="Arial" w:eastAsia="Times New Roman" w:hAnsi="Arial"/>
      <w:sz w:val="24"/>
      <w:lang w:val="en-GB" w:eastAsia="ja-JP"/>
    </w:rPr>
  </w:style>
  <w:style w:type="character" w:customStyle="1" w:styleId="5Char">
    <w:name w:val="제목 5 Char"/>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Char">
    <w:name w:val="제목 6 Char"/>
    <w:link w:val="6"/>
    <w:qFormat/>
    <w:rsid w:val="003958A6"/>
    <w:rPr>
      <w:rFonts w:ascii="Arial" w:eastAsia="Times New Roman" w:hAnsi="Arial"/>
      <w:lang w:val="en-GB" w:eastAsia="ja-JP"/>
    </w:rPr>
  </w:style>
  <w:style w:type="character" w:customStyle="1" w:styleId="7Char">
    <w:name w:val="제목 7 Char"/>
    <w:link w:val="7"/>
    <w:rsid w:val="003958A6"/>
    <w:rPr>
      <w:rFonts w:ascii="Arial" w:eastAsia="Times New Roman" w:hAnsi="Arial"/>
      <w:lang w:val="en-GB" w:eastAsia="ja-JP"/>
    </w:rPr>
  </w:style>
  <w:style w:type="character" w:customStyle="1" w:styleId="8Char">
    <w:name w:val="제목 8 Char"/>
    <w:link w:val="8"/>
    <w:rsid w:val="003958A6"/>
    <w:rPr>
      <w:rFonts w:ascii="Arial" w:eastAsia="Times New Roman" w:hAnsi="Arial"/>
      <w:sz w:val="36"/>
      <w:lang w:val="en-GB" w:eastAsia="ja-JP"/>
    </w:rPr>
  </w:style>
  <w:style w:type="character" w:customStyle="1" w:styleId="9Char">
    <w:name w:val="제목 9 Char"/>
    <w:link w:val="9"/>
    <w:rsid w:val="003958A6"/>
    <w:rPr>
      <w:rFonts w:ascii="Arial" w:eastAsia="Times New Roman" w:hAnsi="Arial"/>
      <w:sz w:val="36"/>
      <w:lang w:val="en-GB" w:eastAsia="ja-JP"/>
    </w:rPr>
  </w:style>
  <w:style w:type="paragraph" w:styleId="90">
    <w:name w:val="toc 9"/>
    <w:basedOn w:val="80"/>
    <w:uiPriority w:val="39"/>
    <w:rsid w:val="000F3B47"/>
    <w:pPr>
      <w:ind w:left="1418" w:hanging="1418"/>
    </w:pPr>
  </w:style>
  <w:style w:type="paragraph" w:styleId="80">
    <w:name w:val="toc 8"/>
    <w:basedOn w:val="10"/>
    <w:uiPriority w:val="39"/>
    <w:rsid w:val="000F3B47"/>
    <w:pPr>
      <w:spacing w:before="180"/>
      <w:ind w:left="2693" w:hanging="2693"/>
    </w:pPr>
    <w:rPr>
      <w:b/>
    </w:rPr>
  </w:style>
  <w:style w:type="paragraph" w:styleId="10">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
    <w:link w:val="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Char">
    <w:name w:val="머리글 Char"/>
    <w:aliases w:val="header odd Char"/>
    <w:link w:val="a3"/>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0F3B47"/>
    <w:pPr>
      <w:ind w:left="1701" w:hanging="1701"/>
    </w:pPr>
  </w:style>
  <w:style w:type="paragraph" w:styleId="40">
    <w:name w:val="toc 4"/>
    <w:basedOn w:val="30"/>
    <w:uiPriority w:val="39"/>
    <w:rsid w:val="000F3B47"/>
    <w:pPr>
      <w:ind w:left="1418" w:hanging="1418"/>
    </w:pPr>
  </w:style>
  <w:style w:type="paragraph" w:styleId="30">
    <w:name w:val="toc 3"/>
    <w:basedOn w:val="20"/>
    <w:uiPriority w:val="39"/>
    <w:rsid w:val="000F3B47"/>
    <w:pPr>
      <w:ind w:left="1134" w:hanging="1134"/>
    </w:pPr>
  </w:style>
  <w:style w:type="paragraph" w:styleId="20">
    <w:name w:val="toc 2"/>
    <w:basedOn w:val="10"/>
    <w:uiPriority w:val="39"/>
    <w:rsid w:val="000F3B47"/>
    <w:pPr>
      <w:keepNext w:val="0"/>
      <w:spacing w:before="0"/>
      <w:ind w:left="851" w:hanging="851"/>
    </w:pPr>
    <w:rPr>
      <w:sz w:val="20"/>
    </w:rPr>
  </w:style>
  <w:style w:type="paragraph" w:styleId="a4">
    <w:name w:val="footer"/>
    <w:basedOn w:val="a3"/>
    <w:link w:val="Char0"/>
    <w:rsid w:val="000F3B47"/>
    <w:pPr>
      <w:jc w:val="center"/>
    </w:pPr>
    <w:rPr>
      <w:i/>
    </w:rPr>
  </w:style>
  <w:style w:type="character" w:customStyle="1" w:styleId="Char0">
    <w:name w:val="바닥글 Char"/>
    <w:link w:val="a4"/>
    <w:rsid w:val="003958A6"/>
    <w:rPr>
      <w:rFonts w:ascii="Arial" w:eastAsia="Times New Roman" w:hAnsi="Arial"/>
      <w:b/>
      <w:i/>
      <w:noProof/>
      <w:sz w:val="18"/>
      <w:lang w:val="en-GB" w:eastAsia="ja-JP"/>
    </w:rPr>
  </w:style>
  <w:style w:type="paragraph" w:customStyle="1" w:styleId="TT">
    <w:name w:val="TT"/>
    <w:basedOn w:val="1"/>
    <w:next w:val="a"/>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rsid w:val="000F3B47"/>
    <w:pPr>
      <w:keepLines/>
      <w:ind w:left="1702" w:hanging="1418"/>
    </w:pPr>
  </w:style>
  <w:style w:type="paragraph" w:customStyle="1" w:styleId="FP">
    <w:name w:val="FP"/>
    <w:basedOn w:val="a"/>
    <w:rsid w:val="000F3B47"/>
    <w:pPr>
      <w:spacing w:after="0"/>
    </w:pPr>
  </w:style>
  <w:style w:type="paragraph" w:customStyle="1" w:styleId="EW">
    <w:name w:val="EW"/>
    <w:basedOn w:val="EX"/>
    <w:rsid w:val="000F3B47"/>
    <w:pPr>
      <w:spacing w:after="0"/>
    </w:pPr>
  </w:style>
  <w:style w:type="paragraph" w:customStyle="1" w:styleId="B1">
    <w:name w:val="B1"/>
    <w:basedOn w:val="a5"/>
    <w:link w:val="B1Char1"/>
    <w:qFormat/>
    <w:rsid w:val="000F3B47"/>
  </w:style>
  <w:style w:type="paragraph" w:styleId="a5">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60">
    <w:name w:val="toc 6"/>
    <w:basedOn w:val="50"/>
    <w:next w:val="a"/>
    <w:uiPriority w:val="39"/>
    <w:rsid w:val="000F3B47"/>
    <w:pPr>
      <w:ind w:left="1985" w:hanging="1985"/>
    </w:pPr>
  </w:style>
  <w:style w:type="paragraph" w:styleId="70">
    <w:name w:val="toc 7"/>
    <w:basedOn w:val="60"/>
    <w:next w:val="a"/>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5"/>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rsid w:val="000F3B47"/>
  </w:style>
  <w:style w:type="paragraph" w:styleId="51">
    <w:name w:val="List 5"/>
    <w:basedOn w:val="41"/>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rsid w:val="000F3B47"/>
    <w:pPr>
      <w:ind w:left="284"/>
    </w:pPr>
  </w:style>
  <w:style w:type="paragraph" w:styleId="11">
    <w:name w:val="index 1"/>
    <w:basedOn w:val="a"/>
    <w:rsid w:val="000F3B47"/>
    <w:pPr>
      <w:keepLines/>
      <w:spacing w:after="0"/>
    </w:pPr>
  </w:style>
  <w:style w:type="paragraph" w:styleId="23">
    <w:name w:val="List Number 2"/>
    <w:basedOn w:val="a6"/>
    <w:rsid w:val="000F3B47"/>
    <w:pPr>
      <w:ind w:left="851"/>
    </w:pPr>
  </w:style>
  <w:style w:type="paragraph" w:styleId="a6">
    <w:name w:val="List Number"/>
    <w:basedOn w:val="a5"/>
    <w:rsid w:val="000F3B47"/>
  </w:style>
  <w:style w:type="character" w:styleId="a7">
    <w:name w:val="footnote reference"/>
    <w:basedOn w:val="a0"/>
    <w:rsid w:val="000F3B47"/>
    <w:rPr>
      <w:b/>
      <w:position w:val="6"/>
      <w:sz w:val="16"/>
    </w:rPr>
  </w:style>
  <w:style w:type="paragraph" w:styleId="a8">
    <w:name w:val="footnote text"/>
    <w:basedOn w:val="a"/>
    <w:link w:val="Char1"/>
    <w:rsid w:val="000F3B47"/>
    <w:pPr>
      <w:keepLines/>
      <w:spacing w:after="0"/>
      <w:ind w:left="454" w:hanging="454"/>
    </w:pPr>
    <w:rPr>
      <w:sz w:val="16"/>
    </w:rPr>
  </w:style>
  <w:style w:type="character" w:customStyle="1" w:styleId="Char1">
    <w:name w:val="각주 텍스트 Char"/>
    <w:link w:val="a8"/>
    <w:rsid w:val="003958A6"/>
    <w:rPr>
      <w:rFonts w:eastAsia="Times New Roman"/>
      <w:sz w:val="16"/>
      <w:lang w:val="en-GB" w:eastAsia="ja-JP"/>
    </w:rPr>
  </w:style>
  <w:style w:type="paragraph" w:styleId="24">
    <w:name w:val="List Bullet 2"/>
    <w:basedOn w:val="a9"/>
    <w:rsid w:val="000F3B47"/>
    <w:pPr>
      <w:ind w:left="851"/>
    </w:pPr>
  </w:style>
  <w:style w:type="paragraph" w:styleId="a9">
    <w:name w:val="List Bullet"/>
    <w:basedOn w:val="a5"/>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b">
    <w:name w:val="Balloon Text"/>
    <w:basedOn w:val="a"/>
    <w:link w:val="Char2"/>
    <w:semiHidden/>
    <w:unhideWhenUsed/>
    <w:qFormat/>
    <w:rsid w:val="0055457B"/>
    <w:pPr>
      <w:spacing w:after="0"/>
    </w:pPr>
    <w:rPr>
      <w:rFonts w:ascii="Segoe UI" w:hAnsi="Segoe UI" w:cs="Segoe UI"/>
      <w:sz w:val="18"/>
      <w:szCs w:val="18"/>
    </w:rPr>
  </w:style>
  <w:style w:type="character" w:customStyle="1" w:styleId="Char2">
    <w:name w:val="풍선 도움말 텍스트 Char"/>
    <w:basedOn w:val="a0"/>
    <w:link w:val="ab"/>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c">
    <w:name w:val="Hyperlink"/>
    <w:uiPriority w:val="99"/>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d">
    <w:name w:val="annotation reference"/>
    <w:basedOn w:val="a0"/>
    <w:qFormat/>
    <w:rsid w:val="00394471"/>
    <w:rPr>
      <w:sz w:val="16"/>
      <w:szCs w:val="16"/>
    </w:rPr>
  </w:style>
  <w:style w:type="paragraph" w:styleId="ae">
    <w:name w:val="annotation text"/>
    <w:basedOn w:val="a"/>
    <w:link w:val="Char3"/>
    <w:uiPriority w:val="99"/>
    <w:qFormat/>
    <w:rsid w:val="00394471"/>
  </w:style>
  <w:style w:type="character" w:customStyle="1" w:styleId="Char3">
    <w:name w:val="메모 텍스트 Char"/>
    <w:basedOn w:val="a0"/>
    <w:link w:val="ae"/>
    <w:uiPriority w:val="99"/>
    <w:rsid w:val="00394471"/>
    <w:rPr>
      <w:rFonts w:eastAsia="Times New Roman"/>
      <w:lang w:val="en-GB" w:eastAsia="ja-JP"/>
    </w:rPr>
  </w:style>
  <w:style w:type="paragraph" w:styleId="af">
    <w:name w:val="annotation subject"/>
    <w:basedOn w:val="ae"/>
    <w:next w:val="ae"/>
    <w:link w:val="Char4"/>
    <w:qFormat/>
    <w:rsid w:val="00394471"/>
    <w:rPr>
      <w:b/>
      <w:bCs/>
    </w:rPr>
  </w:style>
  <w:style w:type="character" w:customStyle="1" w:styleId="Char4">
    <w:name w:val="메모 주제 Char"/>
    <w:basedOn w:val="Char3"/>
    <w:link w:val="af"/>
    <w:rsid w:val="00394471"/>
    <w:rPr>
      <w:rFonts w:eastAsia="Times New Roman"/>
      <w:b/>
      <w:bCs/>
      <w:lang w:val="en-GB" w:eastAsia="ja-JP"/>
    </w:rPr>
  </w:style>
  <w:style w:type="paragraph" w:styleId="af0">
    <w:name w:val="List Paragraph"/>
    <w:basedOn w:val="a"/>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af1">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nhideWhenUsed/>
    <w:qFormat/>
    <w:rsid w:val="00A10112"/>
    <w:pPr>
      <w:spacing w:before="100" w:beforeAutospacing="1" w:after="100" w:afterAutospacing="1" w:line="259" w:lineRule="auto"/>
    </w:pPr>
    <w:rPr>
      <w:sz w:val="24"/>
      <w:szCs w:val="24"/>
      <w:lang w:eastAsia="en-GB"/>
    </w:rPr>
  </w:style>
  <w:style w:type="character" w:styleId="af3">
    <w:name w:val="Emphasis"/>
    <w:basedOn w:val="a0"/>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a0"/>
    <w:rsid w:val="00CC5F2A"/>
  </w:style>
  <w:style w:type="paragraph" w:customStyle="1" w:styleId="3GPPHeader">
    <w:name w:val="3GPP_Header"/>
    <w:basedOn w:val="a"/>
    <w:rsid w:val="00946C32"/>
    <w:pPr>
      <w:tabs>
        <w:tab w:val="left" w:pos="1701"/>
        <w:tab w:val="right" w:pos="9639"/>
      </w:tabs>
      <w:spacing w:after="240"/>
      <w:jc w:val="both"/>
      <w:textAlignment w:val="auto"/>
    </w:pPr>
    <w:rPr>
      <w:rFonts w:ascii="Arial" w:hAnsi="Arial"/>
      <w:b/>
      <w:sz w:val="24"/>
      <w:lang w:eastAsia="zh-CN"/>
    </w:rPr>
  </w:style>
  <w:style w:type="paragraph" w:customStyle="1" w:styleId="Comments">
    <w:name w:val="Comments"/>
    <w:basedOn w:val="a"/>
    <w:link w:val="CommentsChar"/>
    <w:qFormat/>
    <w:rsid w:val="007054A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qFormat/>
    <w:rsid w:val="007054A8"/>
    <w:rPr>
      <w:rFonts w:ascii="Arial" w:eastAsia="MS Mincho" w:hAnsi="Arial"/>
      <w:i/>
      <w:noProof/>
      <w:sz w:val="18"/>
      <w:szCs w:val="24"/>
      <w:lang w:val="x-none" w:eastAsia="en-GB"/>
    </w:rPr>
  </w:style>
  <w:style w:type="paragraph" w:customStyle="1" w:styleId="Agreement">
    <w:name w:val="Agreement"/>
    <w:basedOn w:val="a"/>
    <w:next w:val="a"/>
    <w:qFormat/>
    <w:rsid w:val="007054A8"/>
    <w:pPr>
      <w:numPr>
        <w:numId w:val="25"/>
      </w:numPr>
      <w:overflowPunct/>
      <w:autoSpaceDE/>
      <w:autoSpaceDN/>
      <w:adjustRightInd/>
      <w:spacing w:before="60" w:after="0"/>
      <w:textAlignment w:val="auto"/>
    </w:pPr>
    <w:rPr>
      <w:rFonts w:ascii="Arial" w:eastAsia="MS Mincho" w:hAnsi="Arial"/>
      <w:b/>
      <w:szCs w:val="24"/>
      <w:lang w:eastAsia="en-GB"/>
    </w:rPr>
  </w:style>
  <w:style w:type="paragraph" w:customStyle="1" w:styleId="Doc-text2">
    <w:name w:val="Doc-text2"/>
    <w:basedOn w:val="a"/>
    <w:link w:val="Doc-text2Char"/>
    <w:qFormat/>
    <w:rsid w:val="00FE638A"/>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FE638A"/>
    <w:rPr>
      <w:rFonts w:ascii="Arial" w:eastAsia="MS Mincho" w:hAnsi="Arial"/>
      <w:szCs w:val="24"/>
      <w:lang w:val="en-GB" w:eastAsia="en-GB"/>
    </w:rPr>
  </w:style>
  <w:style w:type="paragraph" w:customStyle="1" w:styleId="EmailDiscussion2">
    <w:name w:val="EmailDiscussion2"/>
    <w:basedOn w:val="Doc-text2"/>
    <w:qFormat/>
    <w:rsid w:val="00FC3C43"/>
  </w:style>
  <w:style w:type="paragraph" w:customStyle="1" w:styleId="Note-Boxed">
    <w:name w:val="Note - Boxed"/>
    <w:basedOn w:val="a"/>
    <w:next w:val="a"/>
    <w:qFormat/>
    <w:rsid w:val="00384C82"/>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paragraph" w:customStyle="1" w:styleId="Doc-title">
    <w:name w:val="Doc-title"/>
    <w:basedOn w:val="a"/>
    <w:next w:val="Doc-text2"/>
    <w:link w:val="Doc-titleChar"/>
    <w:qFormat/>
    <w:rsid w:val="006F7778"/>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6F7778"/>
    <w:rPr>
      <w:rFonts w:ascii="Arial" w:eastAsia="MS Mincho" w:hAnsi="Arial"/>
      <w:noProof/>
      <w:szCs w:val="24"/>
      <w:lang w:val="en-GB" w:eastAsia="en-GB"/>
    </w:rPr>
  </w:style>
  <w:style w:type="paragraph" w:customStyle="1" w:styleId="BoldComments">
    <w:name w:val="Bold Comments"/>
    <w:basedOn w:val="a"/>
    <w:link w:val="BoldCommentsChar"/>
    <w:qFormat/>
    <w:rsid w:val="006F7778"/>
    <w:pPr>
      <w:overflowPunct/>
      <w:autoSpaceDE/>
      <w:autoSpaceDN/>
      <w:adjustRightInd/>
      <w:spacing w:before="240" w:after="60"/>
      <w:textAlignment w:val="auto"/>
      <w:outlineLvl w:val="8"/>
    </w:pPr>
    <w:rPr>
      <w:rFonts w:ascii="Arial" w:eastAsia="MS Mincho" w:hAnsi="Arial"/>
      <w:b/>
      <w:szCs w:val="24"/>
      <w:lang w:val="x-none" w:eastAsia="x-none"/>
    </w:rPr>
  </w:style>
  <w:style w:type="character" w:customStyle="1" w:styleId="BoldCommentsChar">
    <w:name w:val="Bold Comments Char"/>
    <w:link w:val="BoldComments"/>
    <w:qFormat/>
    <w:rsid w:val="006F7778"/>
    <w:rPr>
      <w:rFonts w:ascii="Arial" w:eastAsia="MS Mincho" w:hAnsi="Arial"/>
      <w:b/>
      <w:szCs w:val="24"/>
      <w:lang w:val="x-none" w:eastAsia="x-none"/>
    </w:rPr>
  </w:style>
  <w:style w:type="character" w:styleId="af4">
    <w:name w:val="FollowedHyperlink"/>
    <w:basedOn w:val="a0"/>
    <w:rsid w:val="002D4BAF"/>
    <w:rPr>
      <w:color w:val="954F72" w:themeColor="followedHyperlink"/>
      <w:u w:val="single"/>
    </w:rPr>
  </w:style>
  <w:style w:type="paragraph" w:customStyle="1" w:styleId="Doc-comment">
    <w:name w:val="Doc-comment"/>
    <w:basedOn w:val="a"/>
    <w:next w:val="Doc-text2"/>
    <w:qFormat/>
    <w:rsid w:val="00C45B36"/>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7990790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3090913">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48602181">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26268667">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5315776">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325304">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3586856">
      <w:bodyDiv w:val="1"/>
      <w:marLeft w:val="0"/>
      <w:marRight w:val="0"/>
      <w:marTop w:val="0"/>
      <w:marBottom w:val="0"/>
      <w:divBdr>
        <w:top w:val="none" w:sz="0" w:space="0" w:color="auto"/>
        <w:left w:val="none" w:sz="0" w:space="0" w:color="auto"/>
        <w:bottom w:val="none" w:sz="0" w:space="0" w:color="auto"/>
        <w:right w:val="none" w:sz="0" w:space="0" w:color="auto"/>
      </w:divBdr>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2030051">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7276184">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066562">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58144920">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38968981">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4371447">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07258699">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69724052">
      <w:bodyDiv w:val="1"/>
      <w:marLeft w:val="0"/>
      <w:marRight w:val="0"/>
      <w:marTop w:val="0"/>
      <w:marBottom w:val="0"/>
      <w:divBdr>
        <w:top w:val="none" w:sz="0" w:space="0" w:color="auto"/>
        <w:left w:val="none" w:sz="0" w:space="0" w:color="auto"/>
        <w:bottom w:val="none" w:sz="0" w:space="0" w:color="auto"/>
        <w:right w:val="none" w:sz="0" w:space="0" w:color="auto"/>
      </w:divBdr>
    </w:div>
    <w:div w:id="1371101927">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324772">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39534864">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1637410">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mtk65284\Documents\3GPP\tsg_ran\WG2_RL2\TSGR2_119bis-e\Docs\R2-2211025.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402B65CC-C8B4-47AE-8E54-428D780748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19800EDE-A4C0-4190-A997-83DFF7AD49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181</TotalTime>
  <Pages>5</Pages>
  <Words>2004</Words>
  <Characters>11429</Characters>
  <Application>Microsoft Office Word</Application>
  <DocSecurity>0</DocSecurity>
  <Lines>95</Lines>
  <Paragraphs>26</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13407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Samsung (SY)</cp:lastModifiedBy>
  <cp:revision>10</cp:revision>
  <cp:lastPrinted>2017-05-08T10:55:00Z</cp:lastPrinted>
  <dcterms:created xsi:type="dcterms:W3CDTF">2022-10-23T21:51:00Z</dcterms:created>
  <dcterms:modified xsi:type="dcterms:W3CDTF">2022-10-31T05:48:00Z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ies>
</file>